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79B" w:rsidRPr="00CD379B" w:rsidRDefault="00E04E1B" w:rsidP="00CD379B">
      <w:pPr>
        <w:spacing w:after="0" w:line="240" w:lineRule="auto"/>
        <w:rPr>
          <w:b/>
          <w:sz w:val="44"/>
          <w:szCs w:val="44"/>
        </w:rPr>
      </w:pPr>
      <w:r>
        <w:rPr>
          <w:b/>
          <w:noProof/>
          <w:sz w:val="44"/>
          <w:szCs w:val="44"/>
        </w:rPr>
        <w:drawing>
          <wp:anchor distT="0" distB="0" distL="114300" distR="114300" simplePos="0" relativeHeight="251658240" behindDoc="1" locked="0" layoutInCell="1" allowOverlap="1">
            <wp:simplePos x="0" y="0"/>
            <wp:positionH relativeFrom="column">
              <wp:posOffset>342900</wp:posOffset>
            </wp:positionH>
            <wp:positionV relativeFrom="paragraph">
              <wp:posOffset>-219075</wp:posOffset>
            </wp:positionV>
            <wp:extent cx="1771650" cy="2019300"/>
            <wp:effectExtent l="19050" t="0" r="0" b="0"/>
            <wp:wrapTight wrapText="bothSides">
              <wp:wrapPolygon edited="0">
                <wp:start x="-232" y="0"/>
                <wp:lineTo x="-232" y="21396"/>
                <wp:lineTo x="21600" y="21396"/>
                <wp:lineTo x="21600" y="0"/>
                <wp:lineTo x="-232" y="0"/>
              </wp:wrapPolygon>
            </wp:wrapTight>
            <wp:docPr id="1" name="Picture 1" descr="skipping rope.jpg"/>
            <wp:cNvGraphicFramePr/>
            <a:graphic xmlns:a="http://schemas.openxmlformats.org/drawingml/2006/main">
              <a:graphicData uri="http://schemas.openxmlformats.org/drawingml/2006/picture">
                <pic:pic xmlns:pic="http://schemas.openxmlformats.org/drawingml/2006/picture">
                  <pic:nvPicPr>
                    <pic:cNvPr id="7" name="Picture 6" descr="skipping rope.jpg"/>
                    <pic:cNvPicPr>
                      <a:picLocks noChangeAspect="1"/>
                    </pic:cNvPicPr>
                  </pic:nvPicPr>
                  <pic:blipFill>
                    <a:blip r:embed="rId8" cstate="print">
                      <a:duotone>
                        <a:schemeClr val="accent5">
                          <a:shade val="45000"/>
                          <a:satMod val="135000"/>
                        </a:schemeClr>
                        <a:prstClr val="white"/>
                      </a:duotone>
                    </a:blip>
                    <a:stretch>
                      <a:fillRect/>
                    </a:stretch>
                  </pic:blipFill>
                  <pic:spPr>
                    <a:xfrm>
                      <a:off x="0" y="0"/>
                      <a:ext cx="1771650" cy="2019300"/>
                    </a:xfrm>
                    <a:prstGeom prst="rect">
                      <a:avLst/>
                    </a:prstGeom>
                  </pic:spPr>
                </pic:pic>
              </a:graphicData>
            </a:graphic>
          </wp:anchor>
        </w:drawing>
      </w:r>
    </w:p>
    <w:p w:rsidR="00276DE3" w:rsidRDefault="00276DE3" w:rsidP="00CD379B">
      <w:pPr>
        <w:spacing w:after="0" w:line="240" w:lineRule="auto"/>
        <w:rPr>
          <w:noProof/>
        </w:rPr>
      </w:pPr>
    </w:p>
    <w:p w:rsidR="009B0AB8" w:rsidRDefault="009B0AB8" w:rsidP="00CD379B">
      <w:pPr>
        <w:spacing w:after="0" w:line="240" w:lineRule="auto"/>
        <w:rPr>
          <w:noProof/>
        </w:rPr>
      </w:pPr>
    </w:p>
    <w:p w:rsidR="009B0AB8" w:rsidRDefault="00875B22" w:rsidP="00CD379B">
      <w:pPr>
        <w:spacing w:after="0" w:line="240" w:lineRule="auto"/>
        <w:rPr>
          <w:noProof/>
        </w:rPr>
      </w:pPr>
      <w:r>
        <w:rPr>
          <w:noProof/>
        </w:rPr>
        <w:pict>
          <v:shapetype id="_x0000_t202" coordsize="21600,21600" o:spt="202" path="m,l,21600r21600,l21600,xe">
            <v:stroke joinstyle="miter"/>
            <v:path gradientshapeok="t" o:connecttype="rect"/>
          </v:shapetype>
          <v:shape id="_x0000_s1028" type="#_x0000_t202" style="position:absolute;margin-left:158.25pt;margin-top:2.55pt;width:307.5pt;height:74.25pt;z-index:251664384" stroked="f">
            <v:textbox>
              <w:txbxContent>
                <w:p w:rsidR="00E02804" w:rsidRPr="00E02804" w:rsidRDefault="00E02804" w:rsidP="00E02804">
                  <w:pPr>
                    <w:spacing w:after="0" w:line="240" w:lineRule="auto"/>
                    <w:rPr>
                      <w:b/>
                      <w:sz w:val="48"/>
                      <w:szCs w:val="48"/>
                    </w:rPr>
                  </w:pPr>
                  <w:r w:rsidRPr="00E02804">
                    <w:rPr>
                      <w:b/>
                      <w:sz w:val="48"/>
                      <w:szCs w:val="48"/>
                    </w:rPr>
                    <w:t>Need Energy?</w:t>
                  </w:r>
                </w:p>
                <w:p w:rsidR="00E02804" w:rsidRPr="00E02804" w:rsidRDefault="00E02804" w:rsidP="00E02804">
                  <w:pPr>
                    <w:spacing w:after="0" w:line="240" w:lineRule="auto"/>
                    <w:rPr>
                      <w:noProof/>
                      <w:sz w:val="48"/>
                      <w:szCs w:val="48"/>
                    </w:rPr>
                  </w:pPr>
                  <w:r w:rsidRPr="00E02804">
                    <w:rPr>
                      <w:b/>
                      <w:sz w:val="48"/>
                      <w:szCs w:val="48"/>
                    </w:rPr>
                    <w:t>…Make It Healthy!</w:t>
                  </w:r>
                  <w:r w:rsidRPr="00E02804">
                    <w:rPr>
                      <w:noProof/>
                      <w:sz w:val="48"/>
                      <w:szCs w:val="48"/>
                    </w:rPr>
                    <w:t xml:space="preserve"> </w:t>
                  </w:r>
                </w:p>
                <w:p w:rsidR="00AF2272" w:rsidRDefault="00AF2272"/>
              </w:txbxContent>
            </v:textbox>
          </v:shape>
        </w:pict>
      </w:r>
    </w:p>
    <w:p w:rsidR="009B0AB8" w:rsidRDefault="009B0AB8" w:rsidP="00CD379B">
      <w:pPr>
        <w:spacing w:after="0" w:line="240" w:lineRule="auto"/>
        <w:rPr>
          <w:noProof/>
        </w:rPr>
      </w:pPr>
    </w:p>
    <w:p w:rsidR="009B0AB8" w:rsidRDefault="009B0AB8" w:rsidP="00CD379B">
      <w:pPr>
        <w:spacing w:after="0" w:line="240" w:lineRule="auto"/>
        <w:rPr>
          <w:noProof/>
        </w:rPr>
      </w:pPr>
    </w:p>
    <w:p w:rsidR="009B0AB8" w:rsidRDefault="009B0AB8" w:rsidP="00CD379B">
      <w:pPr>
        <w:spacing w:after="0" w:line="240" w:lineRule="auto"/>
        <w:rPr>
          <w:noProof/>
        </w:rPr>
      </w:pPr>
    </w:p>
    <w:p w:rsidR="00B539E0" w:rsidRDefault="00B539E0" w:rsidP="00CD379B">
      <w:pPr>
        <w:spacing w:after="0" w:line="240" w:lineRule="auto"/>
        <w:rPr>
          <w:noProof/>
        </w:rPr>
      </w:pPr>
    </w:p>
    <w:p w:rsidR="00E02804" w:rsidRDefault="00E02804" w:rsidP="00CD379B">
      <w:pPr>
        <w:spacing w:after="0" w:line="240" w:lineRule="auto"/>
        <w:rPr>
          <w:noProof/>
        </w:rPr>
      </w:pPr>
    </w:p>
    <w:p w:rsidR="00B539E0" w:rsidRDefault="00B539E0" w:rsidP="00CD379B">
      <w:pPr>
        <w:spacing w:after="0" w:line="240" w:lineRule="auto"/>
        <w:rPr>
          <w:noProof/>
        </w:rPr>
      </w:pPr>
    </w:p>
    <w:p w:rsidR="00276DE3" w:rsidRPr="005C450A" w:rsidRDefault="00276DE3" w:rsidP="00D80E87">
      <w:pPr>
        <w:spacing w:after="0" w:line="240" w:lineRule="auto"/>
        <w:ind w:left="360" w:hanging="360"/>
      </w:pPr>
      <w:r>
        <w:rPr>
          <w:b/>
          <w:bCs/>
          <w:noProof/>
          <w:u w:val="single"/>
        </w:rPr>
        <w:t>B-Complex</w:t>
      </w:r>
      <w:r w:rsidRPr="005C450A">
        <w:rPr>
          <w:b/>
          <w:bCs/>
        </w:rPr>
        <w:t xml:space="preserve"> –</w:t>
      </w:r>
      <w:r w:rsidRPr="00276DE3">
        <w:t xml:space="preserve"> </w:t>
      </w:r>
      <w:r w:rsidRPr="00EC196E">
        <w:t>Helps burn fat into energy</w:t>
      </w:r>
      <w:r>
        <w:t xml:space="preserve"> </w:t>
      </w:r>
      <w:r w:rsidR="007C409E">
        <w:t>…</w:t>
      </w:r>
      <w:r>
        <w:t>l</w:t>
      </w:r>
      <w:r w:rsidRPr="00EC196E">
        <w:t>ost with sugar, refined carbohydrates (salty snacks, breads and pastries, starchy foods), caffeine, alcohol, stress and medications.</w:t>
      </w:r>
      <w:r w:rsidR="00D80E87">
        <w:t xml:space="preserve">  </w:t>
      </w:r>
      <w:r w:rsidRPr="00EC196E">
        <w:t xml:space="preserve">Fatigue, irritability, poor </w:t>
      </w:r>
      <w:hyperlink r:id="rId9" w:history="1">
        <w:r w:rsidRPr="00D80E87">
          <w:rPr>
            <w:rStyle w:val="Hyperlink"/>
            <w:color w:val="auto"/>
            <w:u w:val="none"/>
          </w:rPr>
          <w:t>concentration</w:t>
        </w:r>
      </w:hyperlink>
      <w:r w:rsidRPr="00EC196E">
        <w:t>, anxiety and depression—all can be signs of a B vitamin deficiency.</w:t>
      </w:r>
    </w:p>
    <w:tbl>
      <w:tblPr>
        <w:tblW w:w="0" w:type="auto"/>
        <w:tblInd w:w="468" w:type="dxa"/>
        <w:tblLayout w:type="fixed"/>
        <w:tblLook w:val="0000"/>
      </w:tblPr>
      <w:tblGrid>
        <w:gridCol w:w="990"/>
        <w:gridCol w:w="2970"/>
        <w:gridCol w:w="2007"/>
        <w:gridCol w:w="1710"/>
      </w:tblGrid>
      <w:tr w:rsidR="00276DE3" w:rsidTr="00BA79D2">
        <w:tc>
          <w:tcPr>
            <w:tcW w:w="990" w:type="dxa"/>
          </w:tcPr>
          <w:p w:rsidR="00276DE3" w:rsidRPr="00EC5C2C" w:rsidRDefault="00276DE3" w:rsidP="007C409E">
            <w:pPr>
              <w:pStyle w:val="BodyText"/>
              <w:jc w:val="left"/>
              <w:rPr>
                <w:sz w:val="18"/>
                <w:szCs w:val="18"/>
              </w:rPr>
            </w:pPr>
            <w:r w:rsidRPr="00276DE3">
              <w:rPr>
                <w:sz w:val="20"/>
                <w:szCs w:val="20"/>
              </w:rPr>
              <w:t>20186</w:t>
            </w:r>
          </w:p>
        </w:tc>
        <w:tc>
          <w:tcPr>
            <w:tcW w:w="2970" w:type="dxa"/>
          </w:tcPr>
          <w:p w:rsidR="00276DE3" w:rsidRDefault="00276DE3" w:rsidP="007C409E">
            <w:pPr>
              <w:pStyle w:val="BodyText"/>
              <w:jc w:val="left"/>
              <w:rPr>
                <w:sz w:val="20"/>
              </w:rPr>
            </w:pPr>
            <w:r>
              <w:rPr>
                <w:sz w:val="20"/>
              </w:rPr>
              <w:t xml:space="preserve">120 caps </w:t>
            </w:r>
          </w:p>
        </w:tc>
        <w:tc>
          <w:tcPr>
            <w:tcW w:w="2007" w:type="dxa"/>
          </w:tcPr>
          <w:p w:rsidR="00276DE3" w:rsidRDefault="00276DE3" w:rsidP="00276DE3">
            <w:pPr>
              <w:pStyle w:val="BodyText"/>
              <w:jc w:val="left"/>
              <w:rPr>
                <w:sz w:val="20"/>
              </w:rPr>
            </w:pPr>
            <w:r>
              <w:rPr>
                <w:sz w:val="20"/>
              </w:rPr>
              <w:t>SRP $25.50</w:t>
            </w:r>
          </w:p>
        </w:tc>
        <w:tc>
          <w:tcPr>
            <w:tcW w:w="1710" w:type="dxa"/>
          </w:tcPr>
          <w:p w:rsidR="00276DE3" w:rsidRPr="004D0564" w:rsidRDefault="00276DE3" w:rsidP="00276DE3">
            <w:pPr>
              <w:pStyle w:val="BodyText"/>
              <w:jc w:val="left"/>
              <w:rPr>
                <w:b/>
                <w:sz w:val="20"/>
              </w:rPr>
            </w:pPr>
            <w:r w:rsidRPr="004D0564">
              <w:rPr>
                <w:b/>
                <w:sz w:val="20"/>
              </w:rPr>
              <w:t>MN  $21.70</w:t>
            </w:r>
          </w:p>
        </w:tc>
      </w:tr>
      <w:tr w:rsidR="00276DE3" w:rsidTr="00BA79D2">
        <w:tc>
          <w:tcPr>
            <w:tcW w:w="990" w:type="dxa"/>
          </w:tcPr>
          <w:p w:rsidR="00276DE3" w:rsidRDefault="00276DE3" w:rsidP="007C409E">
            <w:pPr>
              <w:pStyle w:val="BodyText"/>
              <w:jc w:val="left"/>
              <w:rPr>
                <w:sz w:val="20"/>
              </w:rPr>
            </w:pPr>
            <w:r>
              <w:rPr>
                <w:sz w:val="20"/>
              </w:rPr>
              <w:t>20194</w:t>
            </w:r>
          </w:p>
        </w:tc>
        <w:tc>
          <w:tcPr>
            <w:tcW w:w="2970" w:type="dxa"/>
          </w:tcPr>
          <w:p w:rsidR="00276DE3" w:rsidRDefault="00276DE3" w:rsidP="00276DE3">
            <w:pPr>
              <w:pStyle w:val="BodyText"/>
              <w:jc w:val="left"/>
              <w:rPr>
                <w:sz w:val="20"/>
              </w:rPr>
            </w:pPr>
            <w:r>
              <w:rPr>
                <w:sz w:val="20"/>
              </w:rPr>
              <w:t>240 caps</w:t>
            </w:r>
          </w:p>
        </w:tc>
        <w:tc>
          <w:tcPr>
            <w:tcW w:w="2007" w:type="dxa"/>
          </w:tcPr>
          <w:p w:rsidR="00276DE3" w:rsidRDefault="00276DE3" w:rsidP="00276DE3">
            <w:pPr>
              <w:pStyle w:val="BodyText"/>
              <w:jc w:val="left"/>
              <w:rPr>
                <w:sz w:val="20"/>
              </w:rPr>
            </w:pPr>
            <w:r>
              <w:rPr>
                <w:sz w:val="20"/>
              </w:rPr>
              <w:t>SRP $47.95</w:t>
            </w:r>
          </w:p>
        </w:tc>
        <w:tc>
          <w:tcPr>
            <w:tcW w:w="1710" w:type="dxa"/>
          </w:tcPr>
          <w:p w:rsidR="00276DE3" w:rsidRPr="004D0564" w:rsidRDefault="00276DE3" w:rsidP="00276DE3">
            <w:pPr>
              <w:pStyle w:val="BodyText"/>
              <w:jc w:val="left"/>
              <w:rPr>
                <w:b/>
                <w:sz w:val="20"/>
              </w:rPr>
            </w:pPr>
            <w:r w:rsidRPr="004D0564">
              <w:rPr>
                <w:b/>
                <w:sz w:val="20"/>
              </w:rPr>
              <w:t>MN  $40.75</w:t>
            </w:r>
          </w:p>
        </w:tc>
      </w:tr>
    </w:tbl>
    <w:p w:rsidR="00276DE3" w:rsidRDefault="00276DE3" w:rsidP="00CD379B">
      <w:pPr>
        <w:spacing w:after="0" w:line="240" w:lineRule="auto"/>
        <w:rPr>
          <w:b/>
          <w:sz w:val="20"/>
          <w:szCs w:val="20"/>
        </w:rPr>
      </w:pPr>
    </w:p>
    <w:p w:rsidR="00C375B5" w:rsidRPr="00EC196E" w:rsidRDefault="00BA79D2" w:rsidP="00C375B5">
      <w:pPr>
        <w:spacing w:after="0" w:line="240" w:lineRule="auto"/>
      </w:pPr>
      <w:r w:rsidRPr="00BA79D2">
        <w:rPr>
          <w:b/>
          <w:u w:val="single"/>
        </w:rPr>
        <w:t>Vita Lea</w:t>
      </w:r>
      <w:r w:rsidR="00FB2DC7" w:rsidRPr="00FB2DC7">
        <w:rPr>
          <w:b/>
        </w:rPr>
        <w:t xml:space="preserve"> </w:t>
      </w:r>
      <w:r w:rsidRPr="00FB2DC7">
        <w:rPr>
          <w:b/>
          <w:bCs/>
        </w:rPr>
        <w:t>–</w:t>
      </w:r>
      <w:r w:rsidR="00BC0085">
        <w:rPr>
          <w:b/>
          <w:bCs/>
        </w:rPr>
        <w:t xml:space="preserve"> </w:t>
      </w:r>
      <w:r w:rsidR="00FB2DC7">
        <w:t>B</w:t>
      </w:r>
      <w:r w:rsidR="00C375B5" w:rsidRPr="00EC196E">
        <w:t>acked by 12 clinical trials</w:t>
      </w:r>
      <w:r w:rsidR="00C375B5">
        <w:t xml:space="preserve"> </w:t>
      </w:r>
      <w:r w:rsidR="00C375B5" w:rsidRPr="00EC196E">
        <w:t>proving it contributes to longer, healthier lives</w:t>
      </w:r>
      <w:r w:rsidR="00C375B5">
        <w:t>.</w:t>
      </w:r>
    </w:p>
    <w:tbl>
      <w:tblPr>
        <w:tblW w:w="0" w:type="auto"/>
        <w:tblInd w:w="468" w:type="dxa"/>
        <w:tblLayout w:type="fixed"/>
        <w:tblLook w:val="0000"/>
      </w:tblPr>
      <w:tblGrid>
        <w:gridCol w:w="990"/>
        <w:gridCol w:w="2970"/>
        <w:gridCol w:w="2007"/>
        <w:gridCol w:w="1710"/>
      </w:tblGrid>
      <w:tr w:rsidR="00BA79D2" w:rsidTr="00BA79D2">
        <w:tc>
          <w:tcPr>
            <w:tcW w:w="990" w:type="dxa"/>
          </w:tcPr>
          <w:p w:rsidR="00BA79D2" w:rsidRPr="00EC5C2C" w:rsidRDefault="00BA79D2" w:rsidP="007C409E">
            <w:pPr>
              <w:pStyle w:val="BodyText"/>
              <w:jc w:val="left"/>
              <w:rPr>
                <w:sz w:val="18"/>
                <w:szCs w:val="18"/>
              </w:rPr>
            </w:pPr>
            <w:r>
              <w:rPr>
                <w:sz w:val="20"/>
                <w:szCs w:val="20"/>
              </w:rPr>
              <w:t>20288</w:t>
            </w:r>
          </w:p>
        </w:tc>
        <w:tc>
          <w:tcPr>
            <w:tcW w:w="2970" w:type="dxa"/>
          </w:tcPr>
          <w:p w:rsidR="00BA79D2" w:rsidRDefault="00BA79D2" w:rsidP="004171AC">
            <w:pPr>
              <w:pStyle w:val="BodyText"/>
              <w:jc w:val="left"/>
              <w:rPr>
                <w:sz w:val="20"/>
              </w:rPr>
            </w:pPr>
            <w:r>
              <w:rPr>
                <w:sz w:val="20"/>
              </w:rPr>
              <w:t>Vita-Lea with iron</w:t>
            </w:r>
            <w:r w:rsidR="004171AC">
              <w:rPr>
                <w:sz w:val="20"/>
              </w:rPr>
              <w:t>-</w:t>
            </w:r>
            <w:r>
              <w:rPr>
                <w:sz w:val="20"/>
              </w:rPr>
              <w:t xml:space="preserve">120 caps </w:t>
            </w:r>
          </w:p>
        </w:tc>
        <w:tc>
          <w:tcPr>
            <w:tcW w:w="2007" w:type="dxa"/>
          </w:tcPr>
          <w:p w:rsidR="00BA79D2" w:rsidRDefault="00BA79D2" w:rsidP="00BA79D2">
            <w:pPr>
              <w:pStyle w:val="BodyText"/>
              <w:jc w:val="left"/>
              <w:rPr>
                <w:sz w:val="20"/>
              </w:rPr>
            </w:pPr>
            <w:r>
              <w:rPr>
                <w:sz w:val="20"/>
              </w:rPr>
              <w:t>SRP $27.10</w:t>
            </w:r>
          </w:p>
        </w:tc>
        <w:tc>
          <w:tcPr>
            <w:tcW w:w="1710" w:type="dxa"/>
          </w:tcPr>
          <w:p w:rsidR="00BA79D2" w:rsidRPr="004D0564" w:rsidRDefault="00BA79D2" w:rsidP="00BA79D2">
            <w:pPr>
              <w:pStyle w:val="BodyText"/>
              <w:jc w:val="left"/>
              <w:rPr>
                <w:b/>
                <w:sz w:val="20"/>
              </w:rPr>
            </w:pPr>
            <w:r w:rsidRPr="004D0564">
              <w:rPr>
                <w:b/>
                <w:sz w:val="20"/>
              </w:rPr>
              <w:t>MN  $23.05</w:t>
            </w:r>
          </w:p>
        </w:tc>
      </w:tr>
      <w:tr w:rsidR="00BA79D2" w:rsidTr="00BA79D2">
        <w:tc>
          <w:tcPr>
            <w:tcW w:w="990" w:type="dxa"/>
          </w:tcPr>
          <w:p w:rsidR="00BA79D2" w:rsidRDefault="00BA79D2" w:rsidP="007C409E">
            <w:pPr>
              <w:pStyle w:val="BodyText"/>
              <w:jc w:val="left"/>
              <w:rPr>
                <w:sz w:val="20"/>
              </w:rPr>
            </w:pPr>
            <w:r>
              <w:rPr>
                <w:sz w:val="20"/>
              </w:rPr>
              <w:t>20289</w:t>
            </w:r>
          </w:p>
        </w:tc>
        <w:tc>
          <w:tcPr>
            <w:tcW w:w="2970" w:type="dxa"/>
          </w:tcPr>
          <w:p w:rsidR="00BA79D2" w:rsidRDefault="00BA79D2" w:rsidP="004171AC">
            <w:pPr>
              <w:pStyle w:val="BodyText"/>
              <w:jc w:val="left"/>
              <w:rPr>
                <w:sz w:val="20"/>
              </w:rPr>
            </w:pPr>
            <w:r>
              <w:rPr>
                <w:sz w:val="20"/>
              </w:rPr>
              <w:t>Vita-Lea with iron</w:t>
            </w:r>
            <w:r w:rsidR="004171AC">
              <w:rPr>
                <w:sz w:val="20"/>
              </w:rPr>
              <w:t>-</w:t>
            </w:r>
            <w:r>
              <w:rPr>
                <w:sz w:val="20"/>
              </w:rPr>
              <w:t>240 caps</w:t>
            </w:r>
          </w:p>
        </w:tc>
        <w:tc>
          <w:tcPr>
            <w:tcW w:w="2007" w:type="dxa"/>
          </w:tcPr>
          <w:p w:rsidR="00BA79D2" w:rsidRDefault="00BA79D2" w:rsidP="00BA79D2">
            <w:pPr>
              <w:pStyle w:val="BodyText"/>
              <w:jc w:val="left"/>
              <w:rPr>
                <w:sz w:val="20"/>
              </w:rPr>
            </w:pPr>
            <w:r>
              <w:rPr>
                <w:sz w:val="20"/>
              </w:rPr>
              <w:t>SRP $48.15</w:t>
            </w:r>
          </w:p>
        </w:tc>
        <w:tc>
          <w:tcPr>
            <w:tcW w:w="1710" w:type="dxa"/>
          </w:tcPr>
          <w:p w:rsidR="00BA79D2" w:rsidRPr="004D0564" w:rsidRDefault="00BA79D2" w:rsidP="00BA79D2">
            <w:pPr>
              <w:pStyle w:val="BodyText"/>
              <w:jc w:val="left"/>
              <w:rPr>
                <w:b/>
                <w:sz w:val="20"/>
              </w:rPr>
            </w:pPr>
            <w:r w:rsidRPr="004D0564">
              <w:rPr>
                <w:b/>
                <w:sz w:val="20"/>
              </w:rPr>
              <w:t>MN  $40.95</w:t>
            </w:r>
          </w:p>
        </w:tc>
      </w:tr>
      <w:tr w:rsidR="00BA79D2" w:rsidTr="00BA79D2">
        <w:tc>
          <w:tcPr>
            <w:tcW w:w="990" w:type="dxa"/>
          </w:tcPr>
          <w:p w:rsidR="00BA79D2" w:rsidRDefault="00BA79D2" w:rsidP="007C409E">
            <w:pPr>
              <w:pStyle w:val="BodyText"/>
              <w:jc w:val="left"/>
              <w:rPr>
                <w:sz w:val="20"/>
              </w:rPr>
            </w:pPr>
            <w:r>
              <w:rPr>
                <w:sz w:val="20"/>
              </w:rPr>
              <w:t>20286</w:t>
            </w:r>
          </w:p>
        </w:tc>
        <w:tc>
          <w:tcPr>
            <w:tcW w:w="2970" w:type="dxa"/>
          </w:tcPr>
          <w:p w:rsidR="00BA79D2" w:rsidRDefault="00BA79D2" w:rsidP="004171AC">
            <w:pPr>
              <w:pStyle w:val="BodyText"/>
              <w:jc w:val="left"/>
              <w:rPr>
                <w:sz w:val="20"/>
              </w:rPr>
            </w:pPr>
            <w:r>
              <w:rPr>
                <w:sz w:val="20"/>
              </w:rPr>
              <w:t>Vita-Lea no iron</w:t>
            </w:r>
            <w:r w:rsidR="004171AC">
              <w:rPr>
                <w:sz w:val="20"/>
              </w:rPr>
              <w:t>-</w:t>
            </w:r>
            <w:r>
              <w:rPr>
                <w:sz w:val="20"/>
              </w:rPr>
              <w:t xml:space="preserve">120 caps </w:t>
            </w:r>
          </w:p>
        </w:tc>
        <w:tc>
          <w:tcPr>
            <w:tcW w:w="2007" w:type="dxa"/>
          </w:tcPr>
          <w:p w:rsidR="00BA79D2" w:rsidRDefault="00BA79D2" w:rsidP="007C409E">
            <w:pPr>
              <w:pStyle w:val="BodyText"/>
              <w:jc w:val="left"/>
              <w:rPr>
                <w:sz w:val="20"/>
              </w:rPr>
            </w:pPr>
            <w:r>
              <w:rPr>
                <w:sz w:val="20"/>
              </w:rPr>
              <w:t>SRP $27.10</w:t>
            </w:r>
          </w:p>
        </w:tc>
        <w:tc>
          <w:tcPr>
            <w:tcW w:w="1710" w:type="dxa"/>
          </w:tcPr>
          <w:p w:rsidR="00BA79D2" w:rsidRPr="004D0564" w:rsidRDefault="00BA79D2" w:rsidP="007C409E">
            <w:pPr>
              <w:pStyle w:val="BodyText"/>
              <w:jc w:val="left"/>
              <w:rPr>
                <w:b/>
                <w:sz w:val="20"/>
              </w:rPr>
            </w:pPr>
            <w:r w:rsidRPr="004D0564">
              <w:rPr>
                <w:b/>
                <w:sz w:val="20"/>
              </w:rPr>
              <w:t>MN  $23.05</w:t>
            </w:r>
          </w:p>
        </w:tc>
      </w:tr>
      <w:tr w:rsidR="00BA79D2" w:rsidTr="00BA79D2">
        <w:tc>
          <w:tcPr>
            <w:tcW w:w="990" w:type="dxa"/>
          </w:tcPr>
          <w:p w:rsidR="00BA79D2" w:rsidRDefault="00BA79D2" w:rsidP="007C409E">
            <w:pPr>
              <w:pStyle w:val="BodyText"/>
              <w:jc w:val="left"/>
              <w:rPr>
                <w:sz w:val="20"/>
              </w:rPr>
            </w:pPr>
            <w:r>
              <w:rPr>
                <w:sz w:val="20"/>
              </w:rPr>
              <w:t>20287</w:t>
            </w:r>
          </w:p>
        </w:tc>
        <w:tc>
          <w:tcPr>
            <w:tcW w:w="2970" w:type="dxa"/>
          </w:tcPr>
          <w:p w:rsidR="00BA79D2" w:rsidRDefault="00BA79D2" w:rsidP="004171AC">
            <w:pPr>
              <w:pStyle w:val="BodyText"/>
              <w:jc w:val="left"/>
              <w:rPr>
                <w:sz w:val="20"/>
              </w:rPr>
            </w:pPr>
            <w:r>
              <w:rPr>
                <w:sz w:val="20"/>
              </w:rPr>
              <w:t>Vita-Lea no iron</w:t>
            </w:r>
            <w:r w:rsidR="004171AC">
              <w:rPr>
                <w:sz w:val="20"/>
              </w:rPr>
              <w:t>-</w:t>
            </w:r>
            <w:r>
              <w:rPr>
                <w:sz w:val="20"/>
              </w:rPr>
              <w:t>240 caps</w:t>
            </w:r>
          </w:p>
        </w:tc>
        <w:tc>
          <w:tcPr>
            <w:tcW w:w="2007" w:type="dxa"/>
          </w:tcPr>
          <w:p w:rsidR="00BA79D2" w:rsidRDefault="00BA79D2" w:rsidP="007C409E">
            <w:pPr>
              <w:pStyle w:val="BodyText"/>
              <w:jc w:val="left"/>
              <w:rPr>
                <w:sz w:val="20"/>
              </w:rPr>
            </w:pPr>
            <w:r>
              <w:rPr>
                <w:sz w:val="20"/>
              </w:rPr>
              <w:t>SRP $48.15</w:t>
            </w:r>
          </w:p>
        </w:tc>
        <w:tc>
          <w:tcPr>
            <w:tcW w:w="1710" w:type="dxa"/>
          </w:tcPr>
          <w:p w:rsidR="00BA79D2" w:rsidRPr="004D0564" w:rsidRDefault="00BA79D2" w:rsidP="007C409E">
            <w:pPr>
              <w:pStyle w:val="BodyText"/>
              <w:jc w:val="left"/>
              <w:rPr>
                <w:b/>
                <w:sz w:val="20"/>
              </w:rPr>
            </w:pPr>
            <w:r w:rsidRPr="004D0564">
              <w:rPr>
                <w:b/>
                <w:sz w:val="20"/>
              </w:rPr>
              <w:t>MN  $40.95</w:t>
            </w:r>
          </w:p>
        </w:tc>
      </w:tr>
      <w:tr w:rsidR="00C375B5" w:rsidTr="00BA79D2">
        <w:tc>
          <w:tcPr>
            <w:tcW w:w="990" w:type="dxa"/>
          </w:tcPr>
          <w:p w:rsidR="00C375B5" w:rsidRDefault="00C375B5" w:rsidP="007C409E">
            <w:pPr>
              <w:pStyle w:val="BodyText"/>
              <w:jc w:val="left"/>
              <w:rPr>
                <w:sz w:val="20"/>
              </w:rPr>
            </w:pPr>
            <w:r>
              <w:rPr>
                <w:sz w:val="20"/>
              </w:rPr>
              <w:t>20290</w:t>
            </w:r>
          </w:p>
        </w:tc>
        <w:tc>
          <w:tcPr>
            <w:tcW w:w="2970" w:type="dxa"/>
          </w:tcPr>
          <w:p w:rsidR="00C375B5" w:rsidRDefault="00C375B5" w:rsidP="004171AC">
            <w:pPr>
              <w:pStyle w:val="BodyText"/>
              <w:jc w:val="left"/>
              <w:rPr>
                <w:sz w:val="20"/>
              </w:rPr>
            </w:pPr>
            <w:r>
              <w:rPr>
                <w:sz w:val="20"/>
              </w:rPr>
              <w:t>Vita-Lea Gold</w:t>
            </w:r>
            <w:r w:rsidR="004171AC">
              <w:rPr>
                <w:sz w:val="20"/>
              </w:rPr>
              <w:t>-</w:t>
            </w:r>
            <w:r>
              <w:rPr>
                <w:sz w:val="20"/>
              </w:rPr>
              <w:t>120 caps</w:t>
            </w:r>
          </w:p>
        </w:tc>
        <w:tc>
          <w:tcPr>
            <w:tcW w:w="2007" w:type="dxa"/>
          </w:tcPr>
          <w:p w:rsidR="00C375B5" w:rsidRDefault="00C375B5" w:rsidP="00C375B5">
            <w:pPr>
              <w:pStyle w:val="BodyText"/>
              <w:jc w:val="left"/>
              <w:rPr>
                <w:sz w:val="20"/>
              </w:rPr>
            </w:pPr>
            <w:r>
              <w:rPr>
                <w:sz w:val="20"/>
              </w:rPr>
              <w:t>SRP $30.55</w:t>
            </w:r>
          </w:p>
        </w:tc>
        <w:tc>
          <w:tcPr>
            <w:tcW w:w="1710" w:type="dxa"/>
          </w:tcPr>
          <w:p w:rsidR="00C375B5" w:rsidRPr="004D0564" w:rsidRDefault="00C375B5" w:rsidP="00C375B5">
            <w:pPr>
              <w:pStyle w:val="BodyText"/>
              <w:jc w:val="left"/>
              <w:rPr>
                <w:b/>
                <w:sz w:val="20"/>
              </w:rPr>
            </w:pPr>
            <w:r w:rsidRPr="004D0564">
              <w:rPr>
                <w:b/>
                <w:sz w:val="20"/>
              </w:rPr>
              <w:t>MN  $25.95</w:t>
            </w:r>
          </w:p>
        </w:tc>
      </w:tr>
    </w:tbl>
    <w:p w:rsidR="00BA79D2" w:rsidRPr="00BA79D2" w:rsidRDefault="00BA79D2" w:rsidP="00CD379B">
      <w:pPr>
        <w:spacing w:after="0" w:line="240" w:lineRule="auto"/>
        <w:rPr>
          <w:b/>
          <w:sz w:val="20"/>
          <w:szCs w:val="20"/>
        </w:rPr>
      </w:pPr>
    </w:p>
    <w:p w:rsidR="002A50D2" w:rsidRPr="002A50D2" w:rsidRDefault="002A50D2" w:rsidP="002A50D2">
      <w:pPr>
        <w:spacing w:after="0" w:line="240" w:lineRule="auto"/>
        <w:ind w:left="360" w:hanging="360"/>
      </w:pPr>
      <w:r>
        <w:rPr>
          <w:b/>
          <w:bCs/>
          <w:noProof/>
          <w:u w:val="single"/>
        </w:rPr>
        <w:drawing>
          <wp:anchor distT="0" distB="0" distL="114300" distR="114300" simplePos="0" relativeHeight="251662336" behindDoc="1" locked="0" layoutInCell="1" allowOverlap="1">
            <wp:simplePos x="0" y="0"/>
            <wp:positionH relativeFrom="column">
              <wp:posOffset>5172075</wp:posOffset>
            </wp:positionH>
            <wp:positionV relativeFrom="paragraph">
              <wp:posOffset>715645</wp:posOffset>
            </wp:positionV>
            <wp:extent cx="1200150" cy="781050"/>
            <wp:effectExtent l="19050" t="0" r="0" b="0"/>
            <wp:wrapTight wrapText="bothSides">
              <wp:wrapPolygon edited="0">
                <wp:start x="5486" y="527"/>
                <wp:lineTo x="3086" y="8429"/>
                <wp:lineTo x="0" y="14224"/>
                <wp:lineTo x="-343" y="18966"/>
                <wp:lineTo x="343" y="21073"/>
                <wp:lineTo x="4800" y="21073"/>
                <wp:lineTo x="10286" y="21073"/>
                <wp:lineTo x="14743" y="21073"/>
                <wp:lineTo x="19886" y="18966"/>
                <wp:lineTo x="19543" y="17385"/>
                <wp:lineTo x="21600" y="15278"/>
                <wp:lineTo x="21600" y="9483"/>
                <wp:lineTo x="18171" y="8956"/>
                <wp:lineTo x="12343" y="527"/>
                <wp:lineTo x="5486" y="527"/>
              </wp:wrapPolygon>
            </wp:wrapTight>
            <wp:docPr id="6" name="Picture 5" descr="MCj009023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j00902370000[1]"/>
                    <pic:cNvPicPr>
                      <a:picLocks noChangeAspect="1" noChangeArrowheads="1"/>
                    </pic:cNvPicPr>
                  </pic:nvPicPr>
                  <pic:blipFill>
                    <a:blip r:embed="rId10" cstate="print">
                      <a:duotone>
                        <a:prstClr val="black"/>
                        <a:schemeClr val="accent3">
                          <a:tint val="45000"/>
                          <a:satMod val="400000"/>
                        </a:schemeClr>
                      </a:duotone>
                    </a:blip>
                    <a:srcRect/>
                    <a:stretch>
                      <a:fillRect/>
                    </a:stretch>
                  </pic:blipFill>
                  <pic:spPr bwMode="auto">
                    <a:xfrm>
                      <a:off x="0" y="0"/>
                      <a:ext cx="1200150" cy="781050"/>
                    </a:xfrm>
                    <a:prstGeom prst="rect">
                      <a:avLst/>
                    </a:prstGeom>
                    <a:noFill/>
                    <a:ln w="9525">
                      <a:noFill/>
                      <a:miter lim="800000"/>
                      <a:headEnd/>
                      <a:tailEnd/>
                    </a:ln>
                  </pic:spPr>
                </pic:pic>
              </a:graphicData>
            </a:graphic>
          </wp:anchor>
        </w:drawing>
      </w:r>
      <w:proofErr w:type="gramStart"/>
      <w:r w:rsidR="0057138F">
        <w:rPr>
          <w:b/>
          <w:bCs/>
          <w:noProof/>
          <w:u w:val="single"/>
        </w:rPr>
        <w:t>Energizing Tea</w:t>
      </w:r>
      <w:r w:rsidR="00FB2DC7">
        <w:rPr>
          <w:b/>
          <w:bCs/>
          <w:noProof/>
          <w:u w:val="single"/>
        </w:rPr>
        <w:t xml:space="preserve"> with Matcha</w:t>
      </w:r>
      <w:r w:rsidR="0057138F" w:rsidRPr="005C450A">
        <w:rPr>
          <w:b/>
          <w:bCs/>
        </w:rPr>
        <w:t xml:space="preserve"> –</w:t>
      </w:r>
      <w:r w:rsidR="0057138F" w:rsidRPr="00276DE3">
        <w:t xml:space="preserve"> </w:t>
      </w:r>
      <w:r w:rsidRPr="00EC196E">
        <w:t xml:space="preserve">An exclusive blend of antioxidant-rich </w:t>
      </w:r>
      <w:proofErr w:type="spellStart"/>
      <w:r w:rsidR="007C409E">
        <w:t>matcha</w:t>
      </w:r>
      <w:proofErr w:type="spellEnd"/>
      <w:r w:rsidR="007C409E">
        <w:t xml:space="preserve"> </w:t>
      </w:r>
      <w:r w:rsidRPr="00EC196E">
        <w:t>green</w:t>
      </w:r>
      <w:r w:rsidR="00352444">
        <w:t xml:space="preserve"> </w:t>
      </w:r>
      <w:r w:rsidR="0057779E">
        <w:t>(</w:t>
      </w:r>
      <w:r w:rsidR="00352444">
        <w:t>notes on reverse side)</w:t>
      </w:r>
      <w:r w:rsidRPr="00EC196E">
        <w:t xml:space="preserve">, white and red teas, as well as amino acid </w:t>
      </w:r>
      <w:proofErr w:type="spellStart"/>
      <w:r w:rsidRPr="00EC196E">
        <w:t>taurine</w:t>
      </w:r>
      <w:proofErr w:type="spellEnd"/>
      <w:r w:rsidRPr="00EC196E">
        <w:t>, naturally refreshing energy boost.</w:t>
      </w:r>
      <w:proofErr w:type="gramEnd"/>
      <w:r w:rsidRPr="00EC196E">
        <w:t xml:space="preserve"> </w:t>
      </w:r>
      <w:r>
        <w:t xml:space="preserve">  </w:t>
      </w:r>
      <w:r w:rsidRPr="00EC196E">
        <w:t>Forget coffee and amped-up sodas. Here's a safe and nat</w:t>
      </w:r>
      <w:r>
        <w:t xml:space="preserve">ural way to head off the slumps.  </w:t>
      </w:r>
      <w:r w:rsidRPr="002A50D2">
        <w:rPr>
          <w:bCs/>
        </w:rPr>
        <w:t>A cup of green tea contains about 15 to 30 mg of caffeine, but because green tea also contains theanine (an amino acid that calms) it counteracts the effects of caffeine</w:t>
      </w:r>
      <w:r>
        <w:rPr>
          <w:bCs/>
        </w:rPr>
        <w:t>.</w:t>
      </w:r>
      <w:r w:rsidRPr="002A50D2">
        <w:rPr>
          <w:bCs/>
        </w:rPr>
        <w:t xml:space="preserve"> </w:t>
      </w:r>
    </w:p>
    <w:tbl>
      <w:tblPr>
        <w:tblW w:w="0" w:type="auto"/>
        <w:tblInd w:w="468" w:type="dxa"/>
        <w:tblLayout w:type="fixed"/>
        <w:tblLook w:val="0000"/>
      </w:tblPr>
      <w:tblGrid>
        <w:gridCol w:w="990"/>
        <w:gridCol w:w="2970"/>
        <w:gridCol w:w="2007"/>
        <w:gridCol w:w="1710"/>
      </w:tblGrid>
      <w:tr w:rsidR="0057138F" w:rsidTr="007C409E">
        <w:tc>
          <w:tcPr>
            <w:tcW w:w="990" w:type="dxa"/>
          </w:tcPr>
          <w:p w:rsidR="0057138F" w:rsidRPr="00EC5C2C" w:rsidRDefault="004171AC" w:rsidP="007C409E">
            <w:pPr>
              <w:pStyle w:val="BodyText"/>
              <w:jc w:val="left"/>
              <w:rPr>
                <w:sz w:val="18"/>
                <w:szCs w:val="18"/>
              </w:rPr>
            </w:pPr>
            <w:r>
              <w:rPr>
                <w:sz w:val="20"/>
                <w:szCs w:val="20"/>
              </w:rPr>
              <w:t>22030</w:t>
            </w:r>
          </w:p>
        </w:tc>
        <w:tc>
          <w:tcPr>
            <w:tcW w:w="2970" w:type="dxa"/>
          </w:tcPr>
          <w:p w:rsidR="0057138F" w:rsidRDefault="004171AC" w:rsidP="004171AC">
            <w:pPr>
              <w:pStyle w:val="BodyText"/>
              <w:jc w:val="left"/>
              <w:rPr>
                <w:sz w:val="20"/>
              </w:rPr>
            </w:pPr>
            <w:r>
              <w:rPr>
                <w:sz w:val="20"/>
              </w:rPr>
              <w:t>Pomegranate-28 ct</w:t>
            </w:r>
            <w:r w:rsidR="0057138F">
              <w:rPr>
                <w:sz w:val="20"/>
              </w:rPr>
              <w:t xml:space="preserve"> </w:t>
            </w:r>
          </w:p>
        </w:tc>
        <w:tc>
          <w:tcPr>
            <w:tcW w:w="2007" w:type="dxa"/>
          </w:tcPr>
          <w:p w:rsidR="0057138F" w:rsidRDefault="0057138F" w:rsidP="004171AC">
            <w:pPr>
              <w:pStyle w:val="BodyText"/>
              <w:jc w:val="left"/>
              <w:rPr>
                <w:sz w:val="20"/>
              </w:rPr>
            </w:pPr>
            <w:r>
              <w:rPr>
                <w:sz w:val="20"/>
              </w:rPr>
              <w:t>SRP $</w:t>
            </w:r>
            <w:r w:rsidR="004171AC">
              <w:rPr>
                <w:sz w:val="20"/>
              </w:rPr>
              <w:t>29.95</w:t>
            </w:r>
          </w:p>
        </w:tc>
        <w:tc>
          <w:tcPr>
            <w:tcW w:w="1710" w:type="dxa"/>
          </w:tcPr>
          <w:p w:rsidR="0057138F" w:rsidRPr="004D0564" w:rsidRDefault="0057138F" w:rsidP="004171AC">
            <w:pPr>
              <w:pStyle w:val="BodyText"/>
              <w:jc w:val="left"/>
              <w:rPr>
                <w:b/>
                <w:sz w:val="20"/>
              </w:rPr>
            </w:pPr>
            <w:r w:rsidRPr="004D0564">
              <w:rPr>
                <w:b/>
                <w:sz w:val="20"/>
              </w:rPr>
              <w:t>MN  $</w:t>
            </w:r>
            <w:r w:rsidR="004171AC" w:rsidRPr="004D0564">
              <w:rPr>
                <w:b/>
                <w:sz w:val="20"/>
              </w:rPr>
              <w:t>25.45</w:t>
            </w:r>
          </w:p>
        </w:tc>
      </w:tr>
      <w:tr w:rsidR="004171AC" w:rsidTr="007C409E">
        <w:tc>
          <w:tcPr>
            <w:tcW w:w="990" w:type="dxa"/>
          </w:tcPr>
          <w:p w:rsidR="004171AC" w:rsidRPr="00EC5C2C" w:rsidRDefault="004171AC" w:rsidP="004171AC">
            <w:pPr>
              <w:pStyle w:val="BodyText"/>
              <w:jc w:val="left"/>
              <w:rPr>
                <w:sz w:val="18"/>
                <w:szCs w:val="18"/>
              </w:rPr>
            </w:pPr>
            <w:r>
              <w:rPr>
                <w:sz w:val="20"/>
                <w:szCs w:val="20"/>
              </w:rPr>
              <w:t>22031</w:t>
            </w:r>
          </w:p>
        </w:tc>
        <w:tc>
          <w:tcPr>
            <w:tcW w:w="2970" w:type="dxa"/>
          </w:tcPr>
          <w:p w:rsidR="004171AC" w:rsidRDefault="004171AC" w:rsidP="007C409E">
            <w:pPr>
              <w:pStyle w:val="BodyText"/>
              <w:jc w:val="left"/>
              <w:rPr>
                <w:sz w:val="20"/>
              </w:rPr>
            </w:pPr>
            <w:r>
              <w:rPr>
                <w:sz w:val="20"/>
              </w:rPr>
              <w:t xml:space="preserve">Green Matcha-28 ct </w:t>
            </w:r>
          </w:p>
        </w:tc>
        <w:tc>
          <w:tcPr>
            <w:tcW w:w="2007" w:type="dxa"/>
          </w:tcPr>
          <w:p w:rsidR="004171AC" w:rsidRDefault="004171AC" w:rsidP="007C409E">
            <w:pPr>
              <w:pStyle w:val="BodyText"/>
              <w:jc w:val="left"/>
              <w:rPr>
                <w:sz w:val="20"/>
              </w:rPr>
            </w:pPr>
            <w:r>
              <w:rPr>
                <w:sz w:val="20"/>
              </w:rPr>
              <w:t>SRP $29.95</w:t>
            </w:r>
          </w:p>
        </w:tc>
        <w:tc>
          <w:tcPr>
            <w:tcW w:w="1710" w:type="dxa"/>
          </w:tcPr>
          <w:p w:rsidR="004171AC" w:rsidRPr="004D0564" w:rsidRDefault="004171AC" w:rsidP="007C409E">
            <w:pPr>
              <w:pStyle w:val="BodyText"/>
              <w:jc w:val="left"/>
              <w:rPr>
                <w:b/>
                <w:sz w:val="20"/>
              </w:rPr>
            </w:pPr>
            <w:r w:rsidRPr="004D0564">
              <w:rPr>
                <w:b/>
                <w:sz w:val="20"/>
              </w:rPr>
              <w:t>MN  $25.45</w:t>
            </w:r>
          </w:p>
        </w:tc>
      </w:tr>
    </w:tbl>
    <w:p w:rsidR="002A50D2" w:rsidRDefault="002A50D2" w:rsidP="00CD379B">
      <w:pPr>
        <w:spacing w:after="0" w:line="240" w:lineRule="auto"/>
      </w:pPr>
    </w:p>
    <w:p w:rsidR="00A273D4" w:rsidRPr="00EC196E" w:rsidRDefault="00EC196E" w:rsidP="00A273D4">
      <w:pPr>
        <w:spacing w:after="0" w:line="240" w:lineRule="auto"/>
        <w:ind w:left="360" w:hanging="360"/>
      </w:pPr>
      <w:r w:rsidRPr="002A50D2">
        <w:rPr>
          <w:b/>
          <w:u w:val="single"/>
        </w:rPr>
        <w:t>Energy Chews</w:t>
      </w:r>
      <w:r w:rsidR="00BC0085">
        <w:rPr>
          <w:b/>
        </w:rPr>
        <w:t xml:space="preserve"> </w:t>
      </w:r>
      <w:r w:rsidR="002A50D2" w:rsidRPr="00FB2DC7">
        <w:rPr>
          <w:b/>
        </w:rPr>
        <w:t>-</w:t>
      </w:r>
      <w:r w:rsidR="002A50D2" w:rsidRPr="00FB2DC7">
        <w:t xml:space="preserve"> </w:t>
      </w:r>
      <w:r w:rsidR="007C409E">
        <w:rPr>
          <w:rFonts w:cs="Arial"/>
        </w:rPr>
        <w:t>D</w:t>
      </w:r>
      <w:r w:rsidR="00A273D4" w:rsidRPr="00A273D4">
        <w:rPr>
          <w:rFonts w:cs="Arial"/>
        </w:rPr>
        <w:t>elicious little bites (that resemble the taste of Star Burst candies).  They contain a wide range of </w:t>
      </w:r>
      <w:r w:rsidR="00A273D4" w:rsidRPr="00A273D4">
        <w:rPr>
          <w:rFonts w:cs="Arial"/>
          <w:b/>
          <w:bCs/>
        </w:rPr>
        <w:t>B vitamins for energy and L Theanine, an amino acid for alertness</w:t>
      </w:r>
      <w:proofErr w:type="gramStart"/>
      <w:r w:rsidR="00A273D4" w:rsidRPr="00A273D4">
        <w:rPr>
          <w:rFonts w:cs="Arial"/>
          <w:b/>
          <w:bCs/>
        </w:rPr>
        <w:t>..</w:t>
      </w:r>
      <w:proofErr w:type="gramEnd"/>
      <w:r w:rsidR="00A273D4" w:rsidRPr="00A273D4">
        <w:rPr>
          <w:rFonts w:cs="Arial"/>
          <w:b/>
          <w:bCs/>
        </w:rPr>
        <w:t xml:space="preserve"> </w:t>
      </w:r>
      <w:proofErr w:type="gramStart"/>
      <w:r w:rsidR="00A273D4" w:rsidRPr="00A273D4">
        <w:rPr>
          <w:rFonts w:cs="Arial"/>
          <w:b/>
          <w:bCs/>
        </w:rPr>
        <w:t>plus</w:t>
      </w:r>
      <w:proofErr w:type="gramEnd"/>
      <w:r w:rsidR="00A273D4" w:rsidRPr="00A273D4">
        <w:rPr>
          <w:rFonts w:cs="Arial"/>
          <w:b/>
          <w:bCs/>
        </w:rPr>
        <w:t xml:space="preserve"> Vitamins C and D.</w:t>
      </w:r>
      <w:r w:rsidR="00A273D4" w:rsidRPr="00A273D4">
        <w:t xml:space="preserve"> </w:t>
      </w:r>
      <w:r w:rsidR="00A273D4">
        <w:t xml:space="preserve"> Natural green tea </w:t>
      </w:r>
      <w:proofErr w:type="gramStart"/>
      <w:r w:rsidR="00A273D4">
        <w:t>extract</w:t>
      </w:r>
      <w:proofErr w:type="gramEnd"/>
      <w:r w:rsidR="00A273D4">
        <w:t xml:space="preserve"> </w:t>
      </w:r>
      <w:r w:rsidR="00A273D4" w:rsidRPr="00EC196E">
        <w:t>(120 mg caffeine)</w:t>
      </w:r>
      <w:r w:rsidR="007C409E">
        <w:t>… popular with athletes, students, helps avoid drowsy driving &amp; afternoon slumps.</w:t>
      </w:r>
      <w:r w:rsidR="005560A4">
        <w:t xml:space="preserve">  </w:t>
      </w:r>
      <w:r w:rsidR="005560A4" w:rsidRPr="005560A4">
        <w:rPr>
          <w:b/>
        </w:rPr>
        <w:t>Green Tea provides just enough caffeine</w:t>
      </w:r>
      <w:r w:rsidR="005560A4">
        <w:t xml:space="preserve"> to keep you awake</w:t>
      </w:r>
      <w:proofErr w:type="gramStart"/>
      <w:r w:rsidR="005560A4">
        <w:t>..</w:t>
      </w:r>
      <w:proofErr w:type="gramEnd"/>
      <w:r w:rsidR="005560A4">
        <w:t xml:space="preserve"> (</w:t>
      </w:r>
      <w:proofErr w:type="gramStart"/>
      <w:r w:rsidR="005560A4">
        <w:t>equivalent</w:t>
      </w:r>
      <w:proofErr w:type="gramEnd"/>
      <w:r w:rsidR="005560A4">
        <w:t xml:space="preserve"> to half cup of decaffeinated coffee) but never dangerous levels as seen in the mega-caffeine drinks on the market… Very popular with athletes as well…</w:t>
      </w:r>
    </w:p>
    <w:tbl>
      <w:tblPr>
        <w:tblW w:w="0" w:type="auto"/>
        <w:tblInd w:w="468" w:type="dxa"/>
        <w:tblLayout w:type="fixed"/>
        <w:tblLook w:val="0000"/>
      </w:tblPr>
      <w:tblGrid>
        <w:gridCol w:w="990"/>
        <w:gridCol w:w="2970"/>
        <w:gridCol w:w="2007"/>
        <w:gridCol w:w="1710"/>
      </w:tblGrid>
      <w:tr w:rsidR="002A50D2" w:rsidTr="007C409E">
        <w:tc>
          <w:tcPr>
            <w:tcW w:w="990" w:type="dxa"/>
          </w:tcPr>
          <w:p w:rsidR="002A50D2" w:rsidRPr="00EC5C2C" w:rsidRDefault="002A50D2" w:rsidP="00377A82">
            <w:pPr>
              <w:pStyle w:val="BodyText"/>
              <w:jc w:val="left"/>
              <w:rPr>
                <w:sz w:val="18"/>
                <w:szCs w:val="18"/>
              </w:rPr>
            </w:pPr>
            <w:r>
              <w:rPr>
                <w:sz w:val="20"/>
                <w:szCs w:val="20"/>
              </w:rPr>
              <w:t>2</w:t>
            </w:r>
            <w:r w:rsidR="00377A82">
              <w:rPr>
                <w:sz w:val="20"/>
                <w:szCs w:val="20"/>
              </w:rPr>
              <w:t>0158</w:t>
            </w:r>
          </w:p>
        </w:tc>
        <w:tc>
          <w:tcPr>
            <w:tcW w:w="2970" w:type="dxa"/>
          </w:tcPr>
          <w:p w:rsidR="002A50D2" w:rsidRDefault="002A50D2" w:rsidP="00377A82">
            <w:pPr>
              <w:pStyle w:val="BodyText"/>
              <w:jc w:val="left"/>
              <w:rPr>
                <w:sz w:val="20"/>
              </w:rPr>
            </w:pPr>
            <w:r>
              <w:rPr>
                <w:sz w:val="20"/>
              </w:rPr>
              <w:t>2</w:t>
            </w:r>
            <w:r w:rsidR="00377A82">
              <w:rPr>
                <w:sz w:val="20"/>
              </w:rPr>
              <w:t>0</w:t>
            </w:r>
            <w:r>
              <w:rPr>
                <w:sz w:val="20"/>
              </w:rPr>
              <w:t xml:space="preserve"> ct </w:t>
            </w:r>
            <w:r w:rsidR="00377A82">
              <w:rPr>
                <w:sz w:val="20"/>
              </w:rPr>
              <w:t>package</w:t>
            </w:r>
          </w:p>
        </w:tc>
        <w:tc>
          <w:tcPr>
            <w:tcW w:w="2007" w:type="dxa"/>
          </w:tcPr>
          <w:p w:rsidR="002A50D2" w:rsidRDefault="002A50D2" w:rsidP="00377A82">
            <w:pPr>
              <w:pStyle w:val="BodyText"/>
              <w:jc w:val="left"/>
              <w:rPr>
                <w:sz w:val="20"/>
              </w:rPr>
            </w:pPr>
            <w:r>
              <w:rPr>
                <w:sz w:val="20"/>
              </w:rPr>
              <w:t>SRP $</w:t>
            </w:r>
            <w:r w:rsidR="00377A82">
              <w:rPr>
                <w:sz w:val="20"/>
              </w:rPr>
              <w:t>21.15</w:t>
            </w:r>
          </w:p>
        </w:tc>
        <w:tc>
          <w:tcPr>
            <w:tcW w:w="1710" w:type="dxa"/>
          </w:tcPr>
          <w:p w:rsidR="002A50D2" w:rsidRPr="004D0564" w:rsidRDefault="002A50D2" w:rsidP="00377A82">
            <w:pPr>
              <w:pStyle w:val="BodyText"/>
              <w:jc w:val="left"/>
              <w:rPr>
                <w:b/>
                <w:sz w:val="20"/>
              </w:rPr>
            </w:pPr>
            <w:r w:rsidRPr="004D0564">
              <w:rPr>
                <w:b/>
                <w:sz w:val="20"/>
              </w:rPr>
              <w:t>MN  $</w:t>
            </w:r>
            <w:r w:rsidR="00377A82" w:rsidRPr="004D0564">
              <w:rPr>
                <w:b/>
                <w:sz w:val="20"/>
              </w:rPr>
              <w:t>17.95</w:t>
            </w:r>
          </w:p>
        </w:tc>
      </w:tr>
    </w:tbl>
    <w:p w:rsidR="00A273D4" w:rsidRDefault="00A273D4" w:rsidP="005C450A">
      <w:pPr>
        <w:spacing w:after="0" w:line="240" w:lineRule="auto"/>
        <w:ind w:left="360"/>
        <w:rPr>
          <w:b/>
          <w:bCs/>
          <w:u w:val="single"/>
        </w:rPr>
      </w:pPr>
    </w:p>
    <w:p w:rsidR="005C450A" w:rsidRPr="005C450A" w:rsidRDefault="00B419B0" w:rsidP="00A273D4">
      <w:pPr>
        <w:spacing w:after="0" w:line="240" w:lineRule="auto"/>
        <w:ind w:left="360" w:hanging="360"/>
      </w:pPr>
      <w:r w:rsidRPr="005C450A">
        <w:rPr>
          <w:b/>
          <w:bCs/>
          <w:u w:val="single"/>
        </w:rPr>
        <w:t>Energizing Soy Protein</w:t>
      </w:r>
      <w:r w:rsidR="00352444">
        <w:rPr>
          <w:b/>
          <w:bCs/>
          <w:u w:val="single"/>
        </w:rPr>
        <w:t xml:space="preserve"> or Life Shakes</w:t>
      </w:r>
      <w:r w:rsidR="00BC0085">
        <w:rPr>
          <w:b/>
          <w:bCs/>
        </w:rPr>
        <w:t xml:space="preserve"> -</w:t>
      </w:r>
      <w:r w:rsidR="007C409E">
        <w:t>S</w:t>
      </w:r>
      <w:r w:rsidR="005C450A" w:rsidRPr="005C450A">
        <w:t>tart</w:t>
      </w:r>
      <w:r w:rsidR="007C409E">
        <w:t>ing</w:t>
      </w:r>
      <w:r w:rsidR="005C450A" w:rsidRPr="005C450A">
        <w:t xml:space="preserve"> the day with </w:t>
      </w:r>
      <w:r w:rsidR="007C409E">
        <w:t xml:space="preserve">high quality easily digested </w:t>
      </w:r>
      <w:r w:rsidR="00352444">
        <w:t xml:space="preserve">protein and fiber </w:t>
      </w:r>
      <w:r w:rsidR="005C450A" w:rsidRPr="005C450A">
        <w:t>stabilize</w:t>
      </w:r>
      <w:r w:rsidR="00352444">
        <w:t>s</w:t>
      </w:r>
      <w:r w:rsidR="005C450A" w:rsidRPr="005C450A">
        <w:t xml:space="preserve"> blood sugar</w:t>
      </w:r>
      <w:r w:rsidR="00352444">
        <w:t xml:space="preserve"> and sustains energy. </w:t>
      </w:r>
      <w:r w:rsidR="005C450A" w:rsidRPr="005C450A">
        <w:t xml:space="preserve"> Tr</w:t>
      </w:r>
      <w:r w:rsidR="00352444">
        <w:t>aditional U</w:t>
      </w:r>
      <w:r w:rsidR="00BC0085">
        <w:t>.</w:t>
      </w:r>
      <w:r w:rsidR="00352444">
        <w:t>S</w:t>
      </w:r>
      <w:r w:rsidR="00BC0085">
        <w:t>.</w:t>
      </w:r>
      <w:r w:rsidR="00352444">
        <w:t xml:space="preserve"> breakfast foods are </w:t>
      </w:r>
      <w:r w:rsidR="005C450A" w:rsidRPr="005C450A">
        <w:t>high in carbohydrates … cereal, toast, bagels, pancakes, waffles, pastries at coffee shops</w:t>
      </w:r>
      <w:r w:rsidR="00EC5C2C">
        <w:t xml:space="preserve">. </w:t>
      </w:r>
      <w:r w:rsidR="00352444">
        <w:t xml:space="preserve"> </w:t>
      </w:r>
      <w:r w:rsidR="00EC5C2C">
        <w:t xml:space="preserve"> </w:t>
      </w:r>
      <w:r w:rsidR="005C450A" w:rsidRPr="005C450A">
        <w:t xml:space="preserve"> Natural Vanilla or Creamy Cocoa flavor</w:t>
      </w:r>
      <w:r w:rsidR="00352444">
        <w:t xml:space="preserve"> plus Café Latte, Strawberry</w:t>
      </w:r>
      <w:proofErr w:type="gramStart"/>
      <w:r w:rsidR="00352444">
        <w:t>,</w:t>
      </w:r>
      <w:r w:rsidR="005C450A" w:rsidRPr="005C450A">
        <w:t>.</w:t>
      </w:r>
      <w:proofErr w:type="gramEnd"/>
    </w:p>
    <w:tbl>
      <w:tblPr>
        <w:tblW w:w="0" w:type="auto"/>
        <w:tblInd w:w="468" w:type="dxa"/>
        <w:tblLayout w:type="fixed"/>
        <w:tblLook w:val="0000"/>
      </w:tblPr>
      <w:tblGrid>
        <w:gridCol w:w="2340"/>
        <w:gridCol w:w="3330"/>
        <w:gridCol w:w="1890"/>
        <w:gridCol w:w="1260"/>
        <w:gridCol w:w="1359"/>
      </w:tblGrid>
      <w:tr w:rsidR="00984A2A" w:rsidRPr="009B0AB8" w:rsidTr="0057779E">
        <w:tc>
          <w:tcPr>
            <w:tcW w:w="2340" w:type="dxa"/>
          </w:tcPr>
          <w:p w:rsidR="00984A2A" w:rsidRPr="0057779E" w:rsidRDefault="00984A2A" w:rsidP="007C409E">
            <w:pPr>
              <w:pStyle w:val="BodyText"/>
              <w:jc w:val="left"/>
              <w:rPr>
                <w:b/>
                <w:sz w:val="18"/>
                <w:szCs w:val="18"/>
              </w:rPr>
            </w:pPr>
            <w:r w:rsidRPr="0057779E">
              <w:rPr>
                <w:b/>
                <w:bCs/>
                <w:sz w:val="18"/>
                <w:szCs w:val="18"/>
              </w:rPr>
              <w:t>Energizing Soy Protein</w:t>
            </w:r>
          </w:p>
        </w:tc>
        <w:tc>
          <w:tcPr>
            <w:tcW w:w="3330" w:type="dxa"/>
          </w:tcPr>
          <w:p w:rsidR="00984A2A" w:rsidRPr="004D0564" w:rsidRDefault="00984A2A" w:rsidP="0057779E">
            <w:pPr>
              <w:pStyle w:val="BodyText"/>
              <w:jc w:val="left"/>
              <w:rPr>
                <w:sz w:val="18"/>
                <w:szCs w:val="18"/>
              </w:rPr>
            </w:pPr>
            <w:r w:rsidRPr="004D0564">
              <w:rPr>
                <w:sz w:val="18"/>
                <w:szCs w:val="18"/>
              </w:rPr>
              <w:t xml:space="preserve">20665 </w:t>
            </w:r>
            <w:r w:rsidR="0057779E">
              <w:rPr>
                <w:sz w:val="18"/>
                <w:szCs w:val="18"/>
              </w:rPr>
              <w:t>V</w:t>
            </w:r>
            <w:r w:rsidRPr="004D0564">
              <w:rPr>
                <w:sz w:val="18"/>
                <w:szCs w:val="18"/>
              </w:rPr>
              <w:t xml:space="preserve">anilla, 20670 </w:t>
            </w:r>
            <w:r w:rsidR="0057779E">
              <w:rPr>
                <w:sz w:val="18"/>
                <w:szCs w:val="18"/>
              </w:rPr>
              <w:t>C</w:t>
            </w:r>
            <w:r w:rsidRPr="004D0564">
              <w:rPr>
                <w:sz w:val="18"/>
                <w:szCs w:val="18"/>
              </w:rPr>
              <w:t>ocoa</w:t>
            </w:r>
          </w:p>
        </w:tc>
        <w:tc>
          <w:tcPr>
            <w:tcW w:w="1890" w:type="dxa"/>
          </w:tcPr>
          <w:p w:rsidR="00984A2A" w:rsidRPr="004D0564" w:rsidRDefault="00984A2A" w:rsidP="00EC5C2C">
            <w:pPr>
              <w:pStyle w:val="BodyText"/>
              <w:jc w:val="left"/>
              <w:rPr>
                <w:sz w:val="20"/>
              </w:rPr>
            </w:pPr>
            <w:r w:rsidRPr="004D0564">
              <w:rPr>
                <w:sz w:val="20"/>
              </w:rPr>
              <w:t xml:space="preserve">30 servings </w:t>
            </w:r>
          </w:p>
        </w:tc>
        <w:tc>
          <w:tcPr>
            <w:tcW w:w="1260" w:type="dxa"/>
          </w:tcPr>
          <w:p w:rsidR="00984A2A" w:rsidRPr="004D0564" w:rsidRDefault="00984A2A" w:rsidP="00EC5C2C">
            <w:pPr>
              <w:pStyle w:val="BodyText"/>
              <w:jc w:val="left"/>
              <w:rPr>
                <w:sz w:val="20"/>
              </w:rPr>
            </w:pPr>
            <w:r w:rsidRPr="004D0564">
              <w:rPr>
                <w:sz w:val="20"/>
              </w:rPr>
              <w:t>SRP $42.25</w:t>
            </w:r>
          </w:p>
        </w:tc>
        <w:tc>
          <w:tcPr>
            <w:tcW w:w="1359" w:type="dxa"/>
          </w:tcPr>
          <w:p w:rsidR="00984A2A" w:rsidRPr="009B0AB8" w:rsidRDefault="00984A2A" w:rsidP="0057779E">
            <w:pPr>
              <w:pStyle w:val="BodyText"/>
              <w:jc w:val="left"/>
              <w:rPr>
                <w:b/>
                <w:sz w:val="20"/>
              </w:rPr>
            </w:pPr>
            <w:r w:rsidRPr="009B0AB8">
              <w:rPr>
                <w:b/>
                <w:sz w:val="20"/>
              </w:rPr>
              <w:t>MN</w:t>
            </w:r>
            <w:r w:rsidR="0057779E">
              <w:rPr>
                <w:b/>
                <w:sz w:val="20"/>
              </w:rPr>
              <w:t xml:space="preserve"> </w:t>
            </w:r>
            <w:r w:rsidRPr="009B0AB8">
              <w:rPr>
                <w:b/>
                <w:sz w:val="20"/>
              </w:rPr>
              <w:t>$35.90</w:t>
            </w:r>
          </w:p>
        </w:tc>
      </w:tr>
      <w:tr w:rsidR="00984A2A" w:rsidRPr="009B0AB8" w:rsidTr="0057779E">
        <w:tc>
          <w:tcPr>
            <w:tcW w:w="2340" w:type="dxa"/>
          </w:tcPr>
          <w:p w:rsidR="00984A2A" w:rsidRPr="0057779E" w:rsidRDefault="00984A2A" w:rsidP="007C409E">
            <w:pPr>
              <w:pStyle w:val="BodyText"/>
              <w:jc w:val="left"/>
              <w:rPr>
                <w:b/>
                <w:sz w:val="18"/>
                <w:szCs w:val="18"/>
              </w:rPr>
            </w:pPr>
            <w:r w:rsidRPr="0057779E">
              <w:rPr>
                <w:b/>
                <w:sz w:val="18"/>
                <w:szCs w:val="18"/>
              </w:rPr>
              <w:t>Life Shake Protein Mix</w:t>
            </w:r>
          </w:p>
        </w:tc>
        <w:tc>
          <w:tcPr>
            <w:tcW w:w="3330" w:type="dxa"/>
          </w:tcPr>
          <w:p w:rsidR="00984A2A" w:rsidRDefault="00984A2A" w:rsidP="0057779E">
            <w:pPr>
              <w:pStyle w:val="BodyText"/>
              <w:jc w:val="left"/>
              <w:rPr>
                <w:sz w:val="18"/>
                <w:szCs w:val="18"/>
              </w:rPr>
            </w:pPr>
            <w:r w:rsidRPr="004D0564">
              <w:rPr>
                <w:sz w:val="18"/>
                <w:szCs w:val="18"/>
              </w:rPr>
              <w:t>2</w:t>
            </w:r>
            <w:r w:rsidR="0057779E">
              <w:rPr>
                <w:sz w:val="18"/>
                <w:szCs w:val="18"/>
              </w:rPr>
              <w:t>1261</w:t>
            </w:r>
            <w:r w:rsidRPr="004D0564">
              <w:rPr>
                <w:sz w:val="18"/>
                <w:szCs w:val="18"/>
              </w:rPr>
              <w:t xml:space="preserve"> </w:t>
            </w:r>
            <w:r w:rsidR="0057779E">
              <w:rPr>
                <w:sz w:val="18"/>
                <w:szCs w:val="18"/>
              </w:rPr>
              <w:t>V</w:t>
            </w:r>
            <w:r w:rsidRPr="004D0564">
              <w:rPr>
                <w:sz w:val="18"/>
                <w:szCs w:val="18"/>
              </w:rPr>
              <w:t>anilla, 2</w:t>
            </w:r>
            <w:r w:rsidR="0057779E">
              <w:rPr>
                <w:sz w:val="18"/>
                <w:szCs w:val="18"/>
              </w:rPr>
              <w:t>1264</w:t>
            </w:r>
            <w:r w:rsidRPr="004D0564">
              <w:rPr>
                <w:sz w:val="18"/>
                <w:szCs w:val="18"/>
              </w:rPr>
              <w:t xml:space="preserve"> </w:t>
            </w:r>
            <w:r w:rsidR="0057779E">
              <w:rPr>
                <w:sz w:val="18"/>
                <w:szCs w:val="18"/>
              </w:rPr>
              <w:t>C</w:t>
            </w:r>
            <w:r w:rsidRPr="004D0564">
              <w:rPr>
                <w:sz w:val="18"/>
                <w:szCs w:val="18"/>
              </w:rPr>
              <w:t>ocoa</w:t>
            </w:r>
          </w:p>
          <w:p w:rsidR="0057779E" w:rsidRPr="004D0564" w:rsidRDefault="0057779E" w:rsidP="0057779E">
            <w:pPr>
              <w:pStyle w:val="BodyText"/>
              <w:jc w:val="left"/>
              <w:rPr>
                <w:sz w:val="18"/>
                <w:szCs w:val="18"/>
              </w:rPr>
            </w:pPr>
            <w:r>
              <w:rPr>
                <w:sz w:val="18"/>
                <w:szCs w:val="18"/>
              </w:rPr>
              <w:t>21267 Strawberry, 21270 Café Latte</w:t>
            </w:r>
          </w:p>
        </w:tc>
        <w:tc>
          <w:tcPr>
            <w:tcW w:w="1890" w:type="dxa"/>
          </w:tcPr>
          <w:p w:rsidR="00984A2A" w:rsidRPr="004D0564" w:rsidRDefault="00875B22" w:rsidP="00EC5C2C">
            <w:pPr>
              <w:pStyle w:val="BodyText"/>
              <w:jc w:val="left"/>
              <w:rPr>
                <w:sz w:val="20"/>
              </w:rPr>
            </w:pPr>
            <w:r w:rsidRPr="00875B22">
              <w:rPr>
                <w:rFonts w:asciiTheme="minorHAnsi" w:hAnsiTheme="minorHAnsi" w:cstheme="minorBidi"/>
                <w:b/>
                <w:bCs/>
                <w:noProof/>
                <w:szCs w:val="22"/>
                <w:u w:val="single"/>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6" type="#_x0000_t62" style="position:absolute;margin-left:43.35pt;margin-top:23.95pt;width:183pt;height:48.75pt;z-index:251660288;mso-position-horizontal-relative:text;mso-position-vertical-relative:text" adj="-4273,-3412">
                  <v:textbox style="mso-next-textbox:#_x0000_s1026">
                    <w:txbxContent>
                      <w:p w:rsidR="007C409E" w:rsidRPr="00352444" w:rsidRDefault="007C409E" w:rsidP="00352444">
                        <w:pPr>
                          <w:jc w:val="center"/>
                          <w:rPr>
                            <w:rFonts w:ascii="Comic Sans MS" w:hAnsi="Comic Sans MS"/>
                            <w:i/>
                            <w:sz w:val="24"/>
                            <w:szCs w:val="24"/>
                          </w:rPr>
                        </w:pPr>
                        <w:r w:rsidRPr="00352444">
                          <w:rPr>
                            <w:rFonts w:ascii="Comic Sans MS" w:hAnsi="Comic Sans MS"/>
                            <w:i/>
                            <w:sz w:val="24"/>
                            <w:szCs w:val="24"/>
                          </w:rPr>
                          <w:t>Notice the difference in your energy in just 30 days</w:t>
                        </w:r>
                      </w:p>
                    </w:txbxContent>
                  </v:textbox>
                </v:shape>
              </w:pict>
            </w:r>
            <w:r w:rsidR="00984A2A">
              <w:rPr>
                <w:sz w:val="20"/>
              </w:rPr>
              <w:t>15 serving canister</w:t>
            </w:r>
          </w:p>
        </w:tc>
        <w:tc>
          <w:tcPr>
            <w:tcW w:w="1260" w:type="dxa"/>
          </w:tcPr>
          <w:p w:rsidR="00984A2A" w:rsidRPr="004D0564" w:rsidRDefault="00984A2A" w:rsidP="00984A2A">
            <w:pPr>
              <w:pStyle w:val="BodyText"/>
              <w:jc w:val="left"/>
              <w:rPr>
                <w:sz w:val="20"/>
              </w:rPr>
            </w:pPr>
            <w:r w:rsidRPr="004D0564">
              <w:rPr>
                <w:sz w:val="20"/>
              </w:rPr>
              <w:t>SRP $</w:t>
            </w:r>
            <w:r>
              <w:rPr>
                <w:sz w:val="20"/>
              </w:rPr>
              <w:t>48.00</w:t>
            </w:r>
          </w:p>
        </w:tc>
        <w:tc>
          <w:tcPr>
            <w:tcW w:w="1359" w:type="dxa"/>
          </w:tcPr>
          <w:p w:rsidR="00984A2A" w:rsidRPr="009B0AB8" w:rsidRDefault="00984A2A" w:rsidP="0057779E">
            <w:pPr>
              <w:pStyle w:val="BodyText"/>
              <w:jc w:val="left"/>
              <w:rPr>
                <w:b/>
                <w:sz w:val="20"/>
              </w:rPr>
            </w:pPr>
            <w:r w:rsidRPr="009B0AB8">
              <w:rPr>
                <w:b/>
                <w:sz w:val="20"/>
              </w:rPr>
              <w:t>MN</w:t>
            </w:r>
            <w:r w:rsidR="0057779E">
              <w:rPr>
                <w:b/>
                <w:sz w:val="20"/>
              </w:rPr>
              <w:t xml:space="preserve"> </w:t>
            </w:r>
            <w:r w:rsidRPr="009B0AB8">
              <w:rPr>
                <w:b/>
                <w:sz w:val="20"/>
              </w:rPr>
              <w:t>$</w:t>
            </w:r>
            <w:r>
              <w:rPr>
                <w:b/>
                <w:sz w:val="20"/>
              </w:rPr>
              <w:t>40.80</w:t>
            </w:r>
          </w:p>
        </w:tc>
      </w:tr>
    </w:tbl>
    <w:p w:rsidR="009B0AB8" w:rsidRDefault="00AF2272" w:rsidP="00797F69">
      <w:pPr>
        <w:spacing w:after="0"/>
        <w:rPr>
          <w:rFonts w:ascii="Comic Sans MS" w:hAnsi="Comic Sans MS" w:cs="Arial"/>
          <w:sz w:val="20"/>
          <w:szCs w:val="20"/>
        </w:rPr>
      </w:pPr>
      <w:r>
        <w:rPr>
          <w:rFonts w:ascii="Comic Sans MS" w:hAnsi="Comic Sans MS"/>
          <w:noProof/>
        </w:rPr>
        <w:drawing>
          <wp:anchor distT="0" distB="0" distL="114300" distR="114300" simplePos="0" relativeHeight="251663360" behindDoc="1" locked="0" layoutInCell="1" allowOverlap="1">
            <wp:simplePos x="0" y="0"/>
            <wp:positionH relativeFrom="column">
              <wp:posOffset>285750</wp:posOffset>
            </wp:positionH>
            <wp:positionV relativeFrom="paragraph">
              <wp:posOffset>15240</wp:posOffset>
            </wp:positionV>
            <wp:extent cx="1724025" cy="1724025"/>
            <wp:effectExtent l="19050" t="0" r="9525" b="0"/>
            <wp:wrapTight wrapText="bothSides">
              <wp:wrapPolygon edited="0">
                <wp:start x="-239" y="0"/>
                <wp:lineTo x="-239" y="21481"/>
                <wp:lineTo x="21719" y="21481"/>
                <wp:lineTo x="21719" y="0"/>
                <wp:lineTo x="-239" y="0"/>
              </wp:wrapPolygon>
            </wp:wrapTight>
            <wp:docPr id="7" name="Picture 7" descr="http://assets-origin.shaklee.com/publish/content/dam/shakleemedia/products/new_products_us/healthy_foundation/b212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ssets-origin.shaklee.com/publish/content/dam/shakleemedia/products/new_products_us/healthy_foundation/b21264.jpg"/>
                    <pic:cNvPicPr>
                      <a:picLocks noChangeAspect="1" noChangeArrowheads="1"/>
                    </pic:cNvPicPr>
                  </pic:nvPicPr>
                  <pic:blipFill>
                    <a:blip r:embed="rId11"/>
                    <a:srcRect/>
                    <a:stretch>
                      <a:fillRect/>
                    </a:stretch>
                  </pic:blipFill>
                  <pic:spPr bwMode="auto">
                    <a:xfrm>
                      <a:off x="0" y="0"/>
                      <a:ext cx="1724025" cy="1724025"/>
                    </a:xfrm>
                    <a:prstGeom prst="rect">
                      <a:avLst/>
                    </a:prstGeom>
                    <a:noFill/>
                    <a:ln w="9525">
                      <a:noFill/>
                      <a:miter lim="800000"/>
                      <a:headEnd/>
                      <a:tailEnd/>
                    </a:ln>
                  </pic:spPr>
                </pic:pic>
              </a:graphicData>
            </a:graphic>
          </wp:anchor>
        </w:drawing>
      </w:r>
      <w:r w:rsidR="00352444">
        <w:rPr>
          <w:rFonts w:ascii="Comic Sans MS" w:hAnsi="Comic Sans MS" w:cs="Arial"/>
          <w:sz w:val="20"/>
          <w:szCs w:val="20"/>
        </w:rPr>
        <w:t xml:space="preserve"> </w:t>
      </w:r>
    </w:p>
    <w:p w:rsidR="009B0AB8" w:rsidRDefault="007B37A1" w:rsidP="00797F69">
      <w:pPr>
        <w:spacing w:after="0"/>
        <w:rPr>
          <w:rFonts w:ascii="Comic Sans MS" w:hAnsi="Comic Sans MS" w:cs="Arial"/>
          <w:sz w:val="20"/>
          <w:szCs w:val="20"/>
        </w:rPr>
      </w:pPr>
      <w:r>
        <w:rPr>
          <w:rFonts w:ascii="Comic Sans MS" w:hAnsi="Comic Sans MS" w:cs="Arial"/>
          <w:noProof/>
          <w:sz w:val="20"/>
          <w:szCs w:val="20"/>
        </w:rPr>
        <w:drawing>
          <wp:anchor distT="0" distB="0" distL="114300" distR="114300" simplePos="0" relativeHeight="251657215" behindDoc="1" locked="0" layoutInCell="1" allowOverlap="1">
            <wp:simplePos x="0" y="0"/>
            <wp:positionH relativeFrom="column">
              <wp:posOffset>2686050</wp:posOffset>
            </wp:positionH>
            <wp:positionV relativeFrom="paragraph">
              <wp:posOffset>59690</wp:posOffset>
            </wp:positionV>
            <wp:extent cx="1638300" cy="1638300"/>
            <wp:effectExtent l="19050" t="0" r="0" b="0"/>
            <wp:wrapNone/>
            <wp:docPr id="2" name="Picture 1" descr="http://images.all-free-download.com/images/graphiclarge/shaklee_2_1414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all-free-download.com/images/graphiclarge/shaklee_2_141454.jpg"/>
                    <pic:cNvPicPr>
                      <a:picLocks noChangeAspect="1" noChangeArrowheads="1"/>
                    </pic:cNvPicPr>
                  </pic:nvPicPr>
                  <pic:blipFill>
                    <a:blip r:embed="rId12" cstate="print">
                      <a:grayscl/>
                    </a:blip>
                    <a:srcRect/>
                    <a:stretch>
                      <a:fillRect/>
                    </a:stretch>
                  </pic:blipFill>
                  <pic:spPr bwMode="auto">
                    <a:xfrm>
                      <a:off x="0" y="0"/>
                      <a:ext cx="1638300" cy="1638300"/>
                    </a:xfrm>
                    <a:prstGeom prst="rect">
                      <a:avLst/>
                    </a:prstGeom>
                    <a:noFill/>
                    <a:ln w="9525">
                      <a:noFill/>
                      <a:miter lim="800000"/>
                      <a:headEnd/>
                      <a:tailEnd/>
                    </a:ln>
                  </pic:spPr>
                </pic:pic>
              </a:graphicData>
            </a:graphic>
          </wp:anchor>
        </w:drawing>
      </w:r>
    </w:p>
    <w:p w:rsidR="009B0AB8" w:rsidRDefault="009B0AB8" w:rsidP="009B0AB8">
      <w:pPr>
        <w:spacing w:after="0"/>
        <w:rPr>
          <w:rFonts w:ascii="Comic Sans MS" w:hAnsi="Comic Sans MS" w:cs="Arial"/>
          <w:sz w:val="20"/>
          <w:szCs w:val="20"/>
        </w:rPr>
      </w:pPr>
    </w:p>
    <w:p w:rsidR="009B0AB8" w:rsidRPr="00675CF1" w:rsidRDefault="009B0AB8" w:rsidP="009B0AB8">
      <w:pPr>
        <w:spacing w:after="0"/>
        <w:rPr>
          <w:rFonts w:ascii="Comic Sans MS" w:hAnsi="Comic Sans MS" w:cs="Arial"/>
          <w:sz w:val="20"/>
          <w:szCs w:val="20"/>
        </w:rPr>
      </w:pPr>
      <w:r w:rsidRPr="00675CF1">
        <w:rPr>
          <w:rFonts w:ascii="Comic Sans MS" w:hAnsi="Comic Sans MS" w:cs="Arial"/>
          <w:sz w:val="20"/>
          <w:szCs w:val="20"/>
        </w:rPr>
        <w:t xml:space="preserve">Call 708 848-9393 Barbara &amp; Hans Lagoni   </w:t>
      </w:r>
      <w:r>
        <w:rPr>
          <w:rFonts w:ascii="Comic Sans MS" w:hAnsi="Comic Sans MS" w:cs="Arial"/>
          <w:sz w:val="20"/>
          <w:szCs w:val="20"/>
        </w:rPr>
        <w:t>barb@lagonihealth.com</w:t>
      </w:r>
    </w:p>
    <w:p w:rsidR="00EC196E" w:rsidRPr="00EC196E" w:rsidRDefault="00AF2272" w:rsidP="009B0AB8">
      <w:pPr>
        <w:spacing w:after="0" w:line="240" w:lineRule="auto"/>
        <w:jc w:val="center"/>
      </w:pPr>
      <w:r>
        <w:rPr>
          <w:noProof/>
        </w:rPr>
        <w:t xml:space="preserve"> </w:t>
      </w:r>
    </w:p>
    <w:p w:rsidR="009B0AB8" w:rsidRDefault="009B0AB8" w:rsidP="009B0AB8">
      <w:pPr>
        <w:spacing w:before="100" w:beforeAutospacing="1" w:after="100" w:afterAutospacing="1"/>
        <w:outlineLvl w:val="1"/>
        <w:rPr>
          <w:rFonts w:eastAsia="Times New Roman" w:cs="Times New Roman"/>
          <w:b/>
          <w:bCs/>
        </w:rPr>
      </w:pPr>
    </w:p>
    <w:p w:rsidR="0057793D" w:rsidRPr="00CC117B" w:rsidRDefault="00CC117B" w:rsidP="005560A4">
      <w:pPr>
        <w:spacing w:before="100" w:beforeAutospacing="1" w:after="100" w:afterAutospacing="1"/>
        <w:outlineLvl w:val="1"/>
        <w:rPr>
          <w:rFonts w:eastAsia="Times New Roman" w:cs="Times New Roman"/>
          <w:b/>
          <w:bCs/>
          <w:sz w:val="44"/>
          <w:szCs w:val="44"/>
        </w:rPr>
      </w:pPr>
      <w:r>
        <w:rPr>
          <w:rFonts w:eastAsia="Times New Roman" w:cs="Times New Roman"/>
          <w:b/>
          <w:bCs/>
          <w:sz w:val="44"/>
          <w:szCs w:val="44"/>
        </w:rPr>
        <w:t>A</w:t>
      </w:r>
      <w:r w:rsidR="0057793D" w:rsidRPr="00CC117B">
        <w:rPr>
          <w:rFonts w:eastAsia="Times New Roman" w:cs="Times New Roman"/>
          <w:b/>
          <w:bCs/>
          <w:sz w:val="44"/>
          <w:szCs w:val="44"/>
        </w:rPr>
        <w:t xml:space="preserve">bout </w:t>
      </w:r>
      <w:proofErr w:type="spellStart"/>
      <w:r>
        <w:rPr>
          <w:rFonts w:eastAsia="Times New Roman" w:cs="Times New Roman"/>
          <w:b/>
          <w:bCs/>
          <w:sz w:val="44"/>
          <w:szCs w:val="44"/>
        </w:rPr>
        <w:t>M</w:t>
      </w:r>
      <w:r w:rsidR="0057793D" w:rsidRPr="00CC117B">
        <w:rPr>
          <w:rFonts w:eastAsia="Times New Roman" w:cs="Times New Roman"/>
          <w:b/>
          <w:bCs/>
          <w:sz w:val="44"/>
          <w:szCs w:val="44"/>
        </w:rPr>
        <w:t>atcha</w:t>
      </w:r>
      <w:proofErr w:type="spellEnd"/>
    </w:p>
    <w:p w:rsidR="0057793D" w:rsidRPr="003566F8" w:rsidRDefault="0057793D" w:rsidP="00CC117B">
      <w:pPr>
        <w:spacing w:after="0"/>
        <w:rPr>
          <w:rFonts w:cs="Times New Roman"/>
        </w:rPr>
      </w:pPr>
      <w:r w:rsidRPr="003566F8">
        <w:rPr>
          <w:rFonts w:cs="Times New Roman"/>
        </w:rPr>
        <w:t xml:space="preserve"> </w:t>
      </w:r>
      <w:proofErr w:type="spellStart"/>
      <w:r w:rsidR="00FC145B">
        <w:rPr>
          <w:rFonts w:cs="Times New Roman"/>
        </w:rPr>
        <w:t>Matcha</w:t>
      </w:r>
      <w:proofErr w:type="spellEnd"/>
      <w:r w:rsidR="00FC145B">
        <w:rPr>
          <w:rFonts w:cs="Times New Roman"/>
        </w:rPr>
        <w:t xml:space="preserve"> </w:t>
      </w:r>
      <w:r w:rsidRPr="003566F8">
        <w:rPr>
          <w:rFonts w:cs="Times New Roman"/>
        </w:rPr>
        <w:t xml:space="preserve">is a type of green tea, but unlike the more common porous </w:t>
      </w:r>
      <w:proofErr w:type="gramStart"/>
      <w:r w:rsidRPr="003566F8">
        <w:rPr>
          <w:rFonts w:cs="Times New Roman"/>
        </w:rPr>
        <w:t xml:space="preserve">bags of leaves that are steeped, </w:t>
      </w:r>
      <w:proofErr w:type="spellStart"/>
      <w:r w:rsidRPr="003566F8">
        <w:rPr>
          <w:rFonts w:cs="Times New Roman"/>
        </w:rPr>
        <w:t>matcha</w:t>
      </w:r>
      <w:proofErr w:type="spellEnd"/>
      <w:r w:rsidRPr="003566F8">
        <w:rPr>
          <w:rFonts w:cs="Times New Roman"/>
        </w:rPr>
        <w:t xml:space="preserve"> is</w:t>
      </w:r>
      <w:proofErr w:type="gramEnd"/>
      <w:r w:rsidRPr="003566F8">
        <w:rPr>
          <w:rFonts w:cs="Times New Roman"/>
        </w:rPr>
        <w:t xml:space="preserve"> a finely ground powder that quickly dissolves in liquids. It’s made of specially shade-grown green tea leaves native to Japan and China.</w:t>
      </w:r>
    </w:p>
    <w:p w:rsidR="0057793D" w:rsidRPr="003566F8" w:rsidRDefault="0057793D" w:rsidP="0057793D">
      <w:pPr>
        <w:spacing w:before="100" w:beforeAutospacing="1" w:after="100" w:afterAutospacing="1"/>
        <w:rPr>
          <w:rFonts w:cs="Times New Roman"/>
        </w:rPr>
      </w:pPr>
      <w:r w:rsidRPr="003566F8">
        <w:rPr>
          <w:rFonts w:cs="Times New Roman"/>
        </w:rPr>
        <w:t xml:space="preserve">To </w:t>
      </w:r>
      <w:r w:rsidR="00FC145B">
        <w:rPr>
          <w:rFonts w:cs="Times New Roman"/>
        </w:rPr>
        <w:t xml:space="preserve">produce </w:t>
      </w:r>
      <w:proofErr w:type="spellStart"/>
      <w:r w:rsidR="00FC145B">
        <w:rPr>
          <w:rFonts w:cs="Times New Roman"/>
        </w:rPr>
        <w:t>matcha</w:t>
      </w:r>
      <w:proofErr w:type="spellEnd"/>
      <w:r w:rsidR="00FC145B">
        <w:rPr>
          <w:rFonts w:cs="Times New Roman"/>
        </w:rPr>
        <w:t xml:space="preserve">, </w:t>
      </w:r>
      <w:r w:rsidRPr="003566F8">
        <w:rPr>
          <w:rFonts w:cs="Times New Roman"/>
        </w:rPr>
        <w:t>tea bushes are covered with tarp or bamboo mats for roughly ten days in the spring. Depriving the leaves of sunlight forces them to work harder to soak up the sun’s rays. Leaves then grow wider and produce a brighter green color as they fill up with chlorophyll to combat the lack of light. The result is a batch of tea leaves that are naturally more flavorful and nutrient-rich.</w:t>
      </w:r>
    </w:p>
    <w:p w:rsidR="0057793D" w:rsidRPr="003566F8" w:rsidRDefault="0057793D" w:rsidP="0057793D">
      <w:pPr>
        <w:spacing w:before="100" w:beforeAutospacing="1" w:after="100" w:afterAutospacing="1"/>
        <w:rPr>
          <w:rFonts w:cs="Times New Roman"/>
        </w:rPr>
      </w:pPr>
      <w:r w:rsidRPr="003566F8">
        <w:rPr>
          <w:rFonts w:cs="Times New Roman"/>
        </w:rPr>
        <w:t xml:space="preserve">After the 10-day period, the leaves are steamed to stop fermentation and then air dried and stored to retain their bright green coloring. Next, the veins and stems are removed, and the leftover leaves are ground using a stone mill to create the fine powder known as </w:t>
      </w:r>
      <w:proofErr w:type="spellStart"/>
      <w:r w:rsidRPr="003566F8">
        <w:rPr>
          <w:rFonts w:cs="Times New Roman"/>
        </w:rPr>
        <w:t>matcha</w:t>
      </w:r>
      <w:proofErr w:type="spellEnd"/>
      <w:r w:rsidRPr="003566F8">
        <w:rPr>
          <w:rFonts w:cs="Times New Roman"/>
        </w:rPr>
        <w:t>.</w:t>
      </w:r>
    </w:p>
    <w:p w:rsidR="0057793D" w:rsidRPr="003566F8" w:rsidRDefault="0057793D" w:rsidP="0057793D">
      <w:pPr>
        <w:spacing w:before="100" w:beforeAutospacing="1" w:after="100" w:afterAutospacing="1"/>
        <w:outlineLvl w:val="2"/>
        <w:rPr>
          <w:rFonts w:eastAsia="Times New Roman" w:cs="Times New Roman"/>
          <w:b/>
          <w:bCs/>
        </w:rPr>
      </w:pPr>
      <w:r w:rsidRPr="003566F8">
        <w:rPr>
          <w:rFonts w:eastAsia="Times New Roman" w:cs="Times New Roman"/>
          <w:b/>
          <w:bCs/>
        </w:rPr>
        <w:t xml:space="preserve">The nutrition and caffeine content of </w:t>
      </w:r>
      <w:proofErr w:type="spellStart"/>
      <w:r w:rsidRPr="003566F8">
        <w:rPr>
          <w:rFonts w:eastAsia="Times New Roman" w:cs="Times New Roman"/>
          <w:b/>
          <w:bCs/>
        </w:rPr>
        <w:t>matcha</w:t>
      </w:r>
      <w:proofErr w:type="spellEnd"/>
    </w:p>
    <w:p w:rsidR="0057793D" w:rsidRPr="003566F8" w:rsidRDefault="0057793D" w:rsidP="0057793D">
      <w:pPr>
        <w:spacing w:before="100" w:beforeAutospacing="1" w:after="100" w:afterAutospacing="1"/>
        <w:rPr>
          <w:rFonts w:cs="Times New Roman"/>
        </w:rPr>
      </w:pPr>
      <w:r w:rsidRPr="003566F8">
        <w:rPr>
          <w:rFonts w:cs="Times New Roman"/>
        </w:rPr>
        <w:t xml:space="preserve">With traditional teas, like green tea, leaves are steeped in hot water to produce the drink. This only provides a diluted concentration of the nutrients inside the plant. When using </w:t>
      </w:r>
      <w:proofErr w:type="spellStart"/>
      <w:r w:rsidRPr="003566F8">
        <w:rPr>
          <w:rFonts w:cs="Times New Roman"/>
        </w:rPr>
        <w:t>matcha</w:t>
      </w:r>
      <w:proofErr w:type="spellEnd"/>
      <w:r w:rsidRPr="003566F8">
        <w:rPr>
          <w:rFonts w:cs="Times New Roman"/>
        </w:rPr>
        <w:t xml:space="preserve"> powder, however, the entire leaf is consumed and therefore beverages made with </w:t>
      </w:r>
      <w:proofErr w:type="spellStart"/>
      <w:r w:rsidRPr="003566F8">
        <w:rPr>
          <w:rFonts w:cs="Times New Roman"/>
        </w:rPr>
        <w:t>matcha</w:t>
      </w:r>
      <w:proofErr w:type="spellEnd"/>
      <w:r w:rsidRPr="003566F8">
        <w:rPr>
          <w:rFonts w:cs="Times New Roman"/>
        </w:rPr>
        <w:t xml:space="preserve"> reap all the nutritional and antioxidant values inherent in tea.</w:t>
      </w:r>
    </w:p>
    <w:p w:rsidR="0057793D" w:rsidRPr="003566F8" w:rsidRDefault="0057793D" w:rsidP="0057793D">
      <w:pPr>
        <w:spacing w:beforeAutospacing="1" w:afterAutospacing="1"/>
        <w:rPr>
          <w:rFonts w:cs="Times New Roman"/>
        </w:rPr>
      </w:pPr>
      <w:r w:rsidRPr="003566F8">
        <w:rPr>
          <w:rFonts w:cs="Times New Roman"/>
        </w:rPr>
        <w:t xml:space="preserve">“Research shows that </w:t>
      </w:r>
      <w:proofErr w:type="spellStart"/>
      <w:r w:rsidRPr="003566F8">
        <w:rPr>
          <w:rFonts w:cs="Times New Roman"/>
        </w:rPr>
        <w:t>matcha</w:t>
      </w:r>
      <w:proofErr w:type="spellEnd"/>
      <w:r w:rsidRPr="003566F8">
        <w:rPr>
          <w:rFonts w:cs="Times New Roman"/>
        </w:rPr>
        <w:t xml:space="preserve"> contains at least three times the </w:t>
      </w:r>
      <w:proofErr w:type="spellStart"/>
      <w:r w:rsidRPr="003566F8">
        <w:rPr>
          <w:rFonts w:cs="Times New Roman"/>
        </w:rPr>
        <w:t>epigallocatechin</w:t>
      </w:r>
      <w:proofErr w:type="spellEnd"/>
      <w:r w:rsidRPr="003566F8">
        <w:rPr>
          <w:rFonts w:cs="Times New Roman"/>
        </w:rPr>
        <w:t xml:space="preserve"> </w:t>
      </w:r>
      <w:proofErr w:type="spellStart"/>
      <w:r w:rsidRPr="003566F8">
        <w:rPr>
          <w:rFonts w:cs="Times New Roman"/>
        </w:rPr>
        <w:t>gallate</w:t>
      </w:r>
      <w:proofErr w:type="spellEnd"/>
      <w:r w:rsidRPr="003566F8">
        <w:rPr>
          <w:rFonts w:cs="Times New Roman"/>
        </w:rPr>
        <w:t xml:space="preserve"> as steeped green tea. EGCG is the polyphenol known for its ability to slightly boost calorie burn and [has been] studied for its role in reducing cancer cell growth.”—</w:t>
      </w:r>
      <w:r w:rsidR="00FC145B" w:rsidRPr="00FC145B">
        <w:rPr>
          <w:rFonts w:cs="Times New Roman"/>
          <w:u w:val="single"/>
        </w:rPr>
        <w:t>USA Today</w:t>
      </w:r>
      <w:r w:rsidR="00FC145B" w:rsidRPr="003566F8">
        <w:rPr>
          <w:rFonts w:cs="Times New Roman"/>
        </w:rPr>
        <w:t xml:space="preserve"> </w:t>
      </w:r>
    </w:p>
    <w:p w:rsidR="0057793D" w:rsidRPr="003566F8" w:rsidRDefault="0057793D" w:rsidP="0057793D">
      <w:pPr>
        <w:spacing w:before="100" w:beforeAutospacing="1" w:after="100" w:afterAutospacing="1"/>
        <w:rPr>
          <w:rFonts w:cs="Times New Roman"/>
        </w:rPr>
      </w:pPr>
      <w:r w:rsidRPr="003566F8">
        <w:rPr>
          <w:rFonts w:cs="Times New Roman"/>
        </w:rPr>
        <w:t>This produces a number of benefits:</w:t>
      </w:r>
    </w:p>
    <w:p w:rsidR="0057793D" w:rsidRPr="003566F8" w:rsidRDefault="0057793D" w:rsidP="0057793D">
      <w:pPr>
        <w:numPr>
          <w:ilvl w:val="1"/>
          <w:numId w:val="15"/>
        </w:numPr>
        <w:spacing w:before="100" w:beforeAutospacing="1" w:after="100" w:afterAutospacing="1" w:line="240" w:lineRule="auto"/>
        <w:rPr>
          <w:rFonts w:eastAsia="Times New Roman" w:cs="Times New Roman"/>
        </w:rPr>
      </w:pPr>
      <w:r w:rsidRPr="003566F8">
        <w:rPr>
          <w:rFonts w:eastAsia="Times New Roman" w:cs="Times New Roman"/>
          <w:b/>
          <w:bCs/>
        </w:rPr>
        <w:t>A nutrient-dense food.</w:t>
      </w:r>
      <w:r w:rsidRPr="003566F8">
        <w:rPr>
          <w:rFonts w:eastAsia="Times New Roman" w:cs="Times New Roman"/>
        </w:rPr>
        <w:t xml:space="preserve"> While concentrations of vitamins and minerals will vary between tea brands and blends, </w:t>
      </w:r>
      <w:proofErr w:type="spellStart"/>
      <w:r w:rsidRPr="003566F8">
        <w:rPr>
          <w:rFonts w:eastAsia="Times New Roman" w:cs="Times New Roman"/>
        </w:rPr>
        <w:t>matcha</w:t>
      </w:r>
      <w:proofErr w:type="spellEnd"/>
      <w:r w:rsidRPr="003566F8">
        <w:rPr>
          <w:rFonts w:eastAsia="Times New Roman" w:cs="Times New Roman"/>
        </w:rPr>
        <w:t xml:space="preserve"> tea generally contains some daily allowances of vitamin C, folic acid, calcium, and vitamin B2. While vitamin C provides immune support, calcium supports stronger bones, and </w:t>
      </w:r>
      <w:r w:rsidR="00FC145B">
        <w:rPr>
          <w:rFonts w:eastAsia="Times New Roman" w:cs="Times New Roman"/>
        </w:rPr>
        <w:t xml:space="preserve">B vitamins </w:t>
      </w:r>
      <w:r w:rsidRPr="003566F8">
        <w:rPr>
          <w:rFonts w:eastAsia="Times New Roman" w:cs="Times New Roman"/>
        </w:rPr>
        <w:t>encourage metabolism and converting food into usable energy.</w:t>
      </w:r>
    </w:p>
    <w:p w:rsidR="0057793D" w:rsidRPr="003566F8" w:rsidRDefault="0057793D" w:rsidP="0057793D">
      <w:pPr>
        <w:numPr>
          <w:ilvl w:val="1"/>
          <w:numId w:val="15"/>
        </w:numPr>
        <w:spacing w:before="100" w:beforeAutospacing="1" w:after="100" w:afterAutospacing="1" w:line="240" w:lineRule="auto"/>
        <w:rPr>
          <w:rFonts w:eastAsia="Times New Roman" w:cs="Times New Roman"/>
        </w:rPr>
      </w:pPr>
      <w:r w:rsidRPr="003566F8">
        <w:rPr>
          <w:rFonts w:eastAsia="Times New Roman" w:cs="Times New Roman"/>
          <w:b/>
          <w:bCs/>
        </w:rPr>
        <w:t>A caffeine boost (but less than coffee).</w:t>
      </w:r>
      <w:r w:rsidRPr="003566F8">
        <w:rPr>
          <w:rFonts w:eastAsia="Times New Roman" w:cs="Times New Roman"/>
        </w:rPr>
        <w:t xml:space="preserve"> </w:t>
      </w:r>
      <w:proofErr w:type="spellStart"/>
      <w:r w:rsidRPr="003566F8">
        <w:rPr>
          <w:rFonts w:eastAsia="Times New Roman" w:cs="Times New Roman"/>
        </w:rPr>
        <w:t>Matcha</w:t>
      </w:r>
      <w:proofErr w:type="spellEnd"/>
      <w:r w:rsidRPr="003566F8">
        <w:rPr>
          <w:rFonts w:eastAsia="Times New Roman" w:cs="Times New Roman"/>
        </w:rPr>
        <w:t xml:space="preserve"> tea has enough caffeine to provide an energy boost, but contains </w:t>
      </w:r>
      <w:proofErr w:type="gramStart"/>
      <w:r w:rsidRPr="003566F8">
        <w:rPr>
          <w:rFonts w:eastAsia="Times New Roman" w:cs="Times New Roman"/>
        </w:rPr>
        <w:t>less</w:t>
      </w:r>
      <w:proofErr w:type="gramEnd"/>
      <w:r w:rsidRPr="003566F8">
        <w:rPr>
          <w:rFonts w:eastAsia="Times New Roman" w:cs="Times New Roman"/>
        </w:rPr>
        <w:t xml:space="preserve"> amounts than coffee (</w:t>
      </w:r>
      <w:r w:rsidR="00FC145B" w:rsidRPr="00FC145B">
        <w:rPr>
          <w:rFonts w:eastAsia="Times New Roman" w:cs="Times New Roman"/>
          <w:b/>
        </w:rPr>
        <w:t>25 milligrams in an eight-ounce cup</w:t>
      </w:r>
      <w:r w:rsidR="00FC145B">
        <w:rPr>
          <w:rFonts w:eastAsia="Times New Roman" w:cs="Times New Roman"/>
        </w:rPr>
        <w:t xml:space="preserve"> </w:t>
      </w:r>
      <w:r w:rsidRPr="003566F8">
        <w:rPr>
          <w:rFonts w:eastAsia="Times New Roman" w:cs="Times New Roman"/>
          <w:b/>
          <w:bCs/>
        </w:rPr>
        <w:t>versus 75 milligrams in coffee</w:t>
      </w:r>
      <w:r w:rsidRPr="003566F8">
        <w:rPr>
          <w:rFonts w:eastAsia="Times New Roman" w:cs="Times New Roman"/>
        </w:rPr>
        <w:t xml:space="preserve">). This can help to stave off the caffeine jitters and impending crash that comes from drinking too many lattes. </w:t>
      </w:r>
      <w:proofErr w:type="spellStart"/>
      <w:r w:rsidR="00FC145B">
        <w:rPr>
          <w:rFonts w:eastAsia="Times New Roman" w:cs="Times New Roman"/>
        </w:rPr>
        <w:t>Matcha’s</w:t>
      </w:r>
      <w:proofErr w:type="spellEnd"/>
      <w:r w:rsidR="00FC145B">
        <w:rPr>
          <w:rFonts w:eastAsia="Times New Roman" w:cs="Times New Roman"/>
        </w:rPr>
        <w:t xml:space="preserve"> caffeine content, </w:t>
      </w:r>
      <w:r w:rsidRPr="003566F8">
        <w:rPr>
          <w:rFonts w:eastAsia="Times New Roman" w:cs="Times New Roman"/>
        </w:rPr>
        <w:t>combined with the additional nutrients and antioxidants, works to create more of a “relaxed awareness” than overdone buzz.</w:t>
      </w:r>
    </w:p>
    <w:p w:rsidR="0057793D" w:rsidRPr="003566F8" w:rsidRDefault="0057793D" w:rsidP="0057793D">
      <w:pPr>
        <w:numPr>
          <w:ilvl w:val="1"/>
          <w:numId w:val="15"/>
        </w:numPr>
        <w:spacing w:before="100" w:beforeAutospacing="1" w:after="100" w:afterAutospacing="1" w:line="240" w:lineRule="auto"/>
        <w:rPr>
          <w:rFonts w:eastAsia="Times New Roman" w:cs="Times New Roman"/>
        </w:rPr>
      </w:pPr>
      <w:r w:rsidRPr="003566F8">
        <w:rPr>
          <w:rFonts w:eastAsia="Times New Roman" w:cs="Times New Roman"/>
          <w:b/>
          <w:bCs/>
        </w:rPr>
        <w:t>Lots of amino acids.</w:t>
      </w:r>
      <w:r w:rsidRPr="003566F8">
        <w:rPr>
          <w:rFonts w:eastAsia="Times New Roman" w:cs="Times New Roman"/>
        </w:rPr>
        <w:t xml:space="preserve"> One of the best benefits of </w:t>
      </w:r>
      <w:proofErr w:type="spellStart"/>
      <w:r w:rsidRPr="003566F8">
        <w:rPr>
          <w:rFonts w:eastAsia="Times New Roman" w:cs="Times New Roman"/>
        </w:rPr>
        <w:t>matcha</w:t>
      </w:r>
      <w:proofErr w:type="spellEnd"/>
      <w:r w:rsidRPr="003566F8">
        <w:rPr>
          <w:rFonts w:eastAsia="Times New Roman" w:cs="Times New Roman"/>
        </w:rPr>
        <w:t xml:space="preserve"> is the amino acid content. Present inside are polyphenols that have been known to fight cancer and stave off heart disease and signs of early aging. In particular, the powder contains an amino acid called </w:t>
      </w:r>
      <w:r w:rsidR="00FC145B">
        <w:rPr>
          <w:rFonts w:eastAsia="Times New Roman" w:cs="Times New Roman"/>
        </w:rPr>
        <w:t>L-</w:t>
      </w:r>
      <w:proofErr w:type="spellStart"/>
      <w:r w:rsidR="00FC145B">
        <w:rPr>
          <w:rFonts w:eastAsia="Times New Roman" w:cs="Times New Roman"/>
        </w:rPr>
        <w:t>theanine</w:t>
      </w:r>
      <w:r w:rsidRPr="003566F8">
        <w:rPr>
          <w:rFonts w:eastAsia="Times New Roman" w:cs="Times New Roman"/>
        </w:rPr>
        <w:t>that</w:t>
      </w:r>
      <w:proofErr w:type="spellEnd"/>
      <w:r w:rsidRPr="003566F8">
        <w:rPr>
          <w:rFonts w:eastAsia="Times New Roman" w:cs="Times New Roman"/>
        </w:rPr>
        <w:t xml:space="preserve"> has been used to effectively treat anxiety and high blood pressure, and has been seen as a tool in Alzheimer’s prevention and increasing the effectiveness of cancer drugs. L-theanine also helps to slow the release of caffeine into the body. Slower caffeine absorption allows the body to use the stimulant more effectively and for a longer period of time; and the </w:t>
      </w:r>
      <w:r w:rsidR="00FC145B">
        <w:rPr>
          <w:rFonts w:eastAsia="Times New Roman" w:cs="Times New Roman"/>
        </w:rPr>
        <w:t>two compounds work best together to increase cognitive function and enhance moon.</w:t>
      </w:r>
    </w:p>
    <w:p w:rsidR="008053B7" w:rsidRDefault="008053B7" w:rsidP="00CD379B">
      <w:pPr>
        <w:spacing w:after="0" w:line="240" w:lineRule="auto"/>
      </w:pPr>
    </w:p>
    <w:sectPr w:rsidR="008053B7" w:rsidSect="00B539E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16E" w:rsidRDefault="00D2716E" w:rsidP="00B419B0">
      <w:pPr>
        <w:spacing w:after="0" w:line="240" w:lineRule="auto"/>
      </w:pPr>
      <w:r>
        <w:separator/>
      </w:r>
    </w:p>
  </w:endnote>
  <w:endnote w:type="continuationSeparator" w:id="0">
    <w:p w:rsidR="00D2716E" w:rsidRDefault="00D2716E" w:rsidP="00B419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Lucida Grande">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16E" w:rsidRDefault="00D2716E" w:rsidP="00B419B0">
      <w:pPr>
        <w:spacing w:after="0" w:line="240" w:lineRule="auto"/>
      </w:pPr>
      <w:r>
        <w:separator/>
      </w:r>
    </w:p>
  </w:footnote>
  <w:footnote w:type="continuationSeparator" w:id="0">
    <w:p w:rsidR="00D2716E" w:rsidRDefault="00D2716E" w:rsidP="00B419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15713"/>
    <w:multiLevelType w:val="hybridMultilevel"/>
    <w:tmpl w:val="6004F616"/>
    <w:lvl w:ilvl="0" w:tplc="7354F4A8">
      <w:start w:val="1"/>
      <w:numFmt w:val="bullet"/>
      <w:lvlText w:val="•"/>
      <w:lvlJc w:val="left"/>
      <w:pPr>
        <w:tabs>
          <w:tab w:val="num" w:pos="720"/>
        </w:tabs>
        <w:ind w:left="720" w:hanging="360"/>
      </w:pPr>
      <w:rPr>
        <w:rFonts w:ascii="Arial" w:hAnsi="Arial" w:hint="default"/>
      </w:rPr>
    </w:lvl>
    <w:lvl w:ilvl="1" w:tplc="62F843C6" w:tentative="1">
      <w:start w:val="1"/>
      <w:numFmt w:val="bullet"/>
      <w:lvlText w:val="•"/>
      <w:lvlJc w:val="left"/>
      <w:pPr>
        <w:tabs>
          <w:tab w:val="num" w:pos="1440"/>
        </w:tabs>
        <w:ind w:left="1440" w:hanging="360"/>
      </w:pPr>
      <w:rPr>
        <w:rFonts w:ascii="Arial" w:hAnsi="Arial" w:hint="default"/>
      </w:rPr>
    </w:lvl>
    <w:lvl w:ilvl="2" w:tplc="60063A8E" w:tentative="1">
      <w:start w:val="1"/>
      <w:numFmt w:val="bullet"/>
      <w:lvlText w:val="•"/>
      <w:lvlJc w:val="left"/>
      <w:pPr>
        <w:tabs>
          <w:tab w:val="num" w:pos="2160"/>
        </w:tabs>
        <w:ind w:left="2160" w:hanging="360"/>
      </w:pPr>
      <w:rPr>
        <w:rFonts w:ascii="Arial" w:hAnsi="Arial" w:hint="default"/>
      </w:rPr>
    </w:lvl>
    <w:lvl w:ilvl="3" w:tplc="D44ABD38" w:tentative="1">
      <w:start w:val="1"/>
      <w:numFmt w:val="bullet"/>
      <w:lvlText w:val="•"/>
      <w:lvlJc w:val="left"/>
      <w:pPr>
        <w:tabs>
          <w:tab w:val="num" w:pos="2880"/>
        </w:tabs>
        <w:ind w:left="2880" w:hanging="360"/>
      </w:pPr>
      <w:rPr>
        <w:rFonts w:ascii="Arial" w:hAnsi="Arial" w:hint="default"/>
      </w:rPr>
    </w:lvl>
    <w:lvl w:ilvl="4" w:tplc="96EC4EE4" w:tentative="1">
      <w:start w:val="1"/>
      <w:numFmt w:val="bullet"/>
      <w:lvlText w:val="•"/>
      <w:lvlJc w:val="left"/>
      <w:pPr>
        <w:tabs>
          <w:tab w:val="num" w:pos="3600"/>
        </w:tabs>
        <w:ind w:left="3600" w:hanging="360"/>
      </w:pPr>
      <w:rPr>
        <w:rFonts w:ascii="Arial" w:hAnsi="Arial" w:hint="default"/>
      </w:rPr>
    </w:lvl>
    <w:lvl w:ilvl="5" w:tplc="E54AFDD4" w:tentative="1">
      <w:start w:val="1"/>
      <w:numFmt w:val="bullet"/>
      <w:lvlText w:val="•"/>
      <w:lvlJc w:val="left"/>
      <w:pPr>
        <w:tabs>
          <w:tab w:val="num" w:pos="4320"/>
        </w:tabs>
        <w:ind w:left="4320" w:hanging="360"/>
      </w:pPr>
      <w:rPr>
        <w:rFonts w:ascii="Arial" w:hAnsi="Arial" w:hint="default"/>
      </w:rPr>
    </w:lvl>
    <w:lvl w:ilvl="6" w:tplc="351AB13C" w:tentative="1">
      <w:start w:val="1"/>
      <w:numFmt w:val="bullet"/>
      <w:lvlText w:val="•"/>
      <w:lvlJc w:val="left"/>
      <w:pPr>
        <w:tabs>
          <w:tab w:val="num" w:pos="5040"/>
        </w:tabs>
        <w:ind w:left="5040" w:hanging="360"/>
      </w:pPr>
      <w:rPr>
        <w:rFonts w:ascii="Arial" w:hAnsi="Arial" w:hint="default"/>
      </w:rPr>
    </w:lvl>
    <w:lvl w:ilvl="7" w:tplc="D0B8CE28" w:tentative="1">
      <w:start w:val="1"/>
      <w:numFmt w:val="bullet"/>
      <w:lvlText w:val="•"/>
      <w:lvlJc w:val="left"/>
      <w:pPr>
        <w:tabs>
          <w:tab w:val="num" w:pos="5760"/>
        </w:tabs>
        <w:ind w:left="5760" w:hanging="360"/>
      </w:pPr>
      <w:rPr>
        <w:rFonts w:ascii="Arial" w:hAnsi="Arial" w:hint="default"/>
      </w:rPr>
    </w:lvl>
    <w:lvl w:ilvl="8" w:tplc="85E896B6" w:tentative="1">
      <w:start w:val="1"/>
      <w:numFmt w:val="bullet"/>
      <w:lvlText w:val="•"/>
      <w:lvlJc w:val="left"/>
      <w:pPr>
        <w:tabs>
          <w:tab w:val="num" w:pos="6480"/>
        </w:tabs>
        <w:ind w:left="6480" w:hanging="360"/>
      </w:pPr>
      <w:rPr>
        <w:rFonts w:ascii="Arial" w:hAnsi="Arial" w:hint="default"/>
      </w:rPr>
    </w:lvl>
  </w:abstractNum>
  <w:abstractNum w:abstractNumId="1">
    <w:nsid w:val="078231E9"/>
    <w:multiLevelType w:val="hybridMultilevel"/>
    <w:tmpl w:val="1E9A74CA"/>
    <w:lvl w:ilvl="0" w:tplc="E9341CA6">
      <w:start w:val="1"/>
      <w:numFmt w:val="bullet"/>
      <w:lvlText w:val="•"/>
      <w:lvlJc w:val="left"/>
      <w:pPr>
        <w:tabs>
          <w:tab w:val="num" w:pos="720"/>
        </w:tabs>
        <w:ind w:left="720" w:hanging="360"/>
      </w:pPr>
      <w:rPr>
        <w:rFonts w:ascii="Arial" w:hAnsi="Arial" w:hint="default"/>
      </w:rPr>
    </w:lvl>
    <w:lvl w:ilvl="1" w:tplc="51E2DF00" w:tentative="1">
      <w:start w:val="1"/>
      <w:numFmt w:val="bullet"/>
      <w:lvlText w:val="•"/>
      <w:lvlJc w:val="left"/>
      <w:pPr>
        <w:tabs>
          <w:tab w:val="num" w:pos="1440"/>
        </w:tabs>
        <w:ind w:left="1440" w:hanging="360"/>
      </w:pPr>
      <w:rPr>
        <w:rFonts w:ascii="Arial" w:hAnsi="Arial" w:hint="default"/>
      </w:rPr>
    </w:lvl>
    <w:lvl w:ilvl="2" w:tplc="C3A652C6" w:tentative="1">
      <w:start w:val="1"/>
      <w:numFmt w:val="bullet"/>
      <w:lvlText w:val="•"/>
      <w:lvlJc w:val="left"/>
      <w:pPr>
        <w:tabs>
          <w:tab w:val="num" w:pos="2160"/>
        </w:tabs>
        <w:ind w:left="2160" w:hanging="360"/>
      </w:pPr>
      <w:rPr>
        <w:rFonts w:ascii="Arial" w:hAnsi="Arial" w:hint="default"/>
      </w:rPr>
    </w:lvl>
    <w:lvl w:ilvl="3" w:tplc="E80228C2" w:tentative="1">
      <w:start w:val="1"/>
      <w:numFmt w:val="bullet"/>
      <w:lvlText w:val="•"/>
      <w:lvlJc w:val="left"/>
      <w:pPr>
        <w:tabs>
          <w:tab w:val="num" w:pos="2880"/>
        </w:tabs>
        <w:ind w:left="2880" w:hanging="360"/>
      </w:pPr>
      <w:rPr>
        <w:rFonts w:ascii="Arial" w:hAnsi="Arial" w:hint="default"/>
      </w:rPr>
    </w:lvl>
    <w:lvl w:ilvl="4" w:tplc="EFEE3B0C" w:tentative="1">
      <w:start w:val="1"/>
      <w:numFmt w:val="bullet"/>
      <w:lvlText w:val="•"/>
      <w:lvlJc w:val="left"/>
      <w:pPr>
        <w:tabs>
          <w:tab w:val="num" w:pos="3600"/>
        </w:tabs>
        <w:ind w:left="3600" w:hanging="360"/>
      </w:pPr>
      <w:rPr>
        <w:rFonts w:ascii="Arial" w:hAnsi="Arial" w:hint="default"/>
      </w:rPr>
    </w:lvl>
    <w:lvl w:ilvl="5" w:tplc="C95C5518" w:tentative="1">
      <w:start w:val="1"/>
      <w:numFmt w:val="bullet"/>
      <w:lvlText w:val="•"/>
      <w:lvlJc w:val="left"/>
      <w:pPr>
        <w:tabs>
          <w:tab w:val="num" w:pos="4320"/>
        </w:tabs>
        <w:ind w:left="4320" w:hanging="360"/>
      </w:pPr>
      <w:rPr>
        <w:rFonts w:ascii="Arial" w:hAnsi="Arial" w:hint="default"/>
      </w:rPr>
    </w:lvl>
    <w:lvl w:ilvl="6" w:tplc="06485C86" w:tentative="1">
      <w:start w:val="1"/>
      <w:numFmt w:val="bullet"/>
      <w:lvlText w:val="•"/>
      <w:lvlJc w:val="left"/>
      <w:pPr>
        <w:tabs>
          <w:tab w:val="num" w:pos="5040"/>
        </w:tabs>
        <w:ind w:left="5040" w:hanging="360"/>
      </w:pPr>
      <w:rPr>
        <w:rFonts w:ascii="Arial" w:hAnsi="Arial" w:hint="default"/>
      </w:rPr>
    </w:lvl>
    <w:lvl w:ilvl="7" w:tplc="1548EF54" w:tentative="1">
      <w:start w:val="1"/>
      <w:numFmt w:val="bullet"/>
      <w:lvlText w:val="•"/>
      <w:lvlJc w:val="left"/>
      <w:pPr>
        <w:tabs>
          <w:tab w:val="num" w:pos="5760"/>
        </w:tabs>
        <w:ind w:left="5760" w:hanging="360"/>
      </w:pPr>
      <w:rPr>
        <w:rFonts w:ascii="Arial" w:hAnsi="Arial" w:hint="default"/>
      </w:rPr>
    </w:lvl>
    <w:lvl w:ilvl="8" w:tplc="03E4B062" w:tentative="1">
      <w:start w:val="1"/>
      <w:numFmt w:val="bullet"/>
      <w:lvlText w:val="•"/>
      <w:lvlJc w:val="left"/>
      <w:pPr>
        <w:tabs>
          <w:tab w:val="num" w:pos="6480"/>
        </w:tabs>
        <w:ind w:left="6480" w:hanging="360"/>
      </w:pPr>
      <w:rPr>
        <w:rFonts w:ascii="Arial" w:hAnsi="Arial" w:hint="default"/>
      </w:rPr>
    </w:lvl>
  </w:abstractNum>
  <w:abstractNum w:abstractNumId="2">
    <w:nsid w:val="175A04FA"/>
    <w:multiLevelType w:val="hybridMultilevel"/>
    <w:tmpl w:val="27843D9C"/>
    <w:lvl w:ilvl="0" w:tplc="DB8C17C0">
      <w:start w:val="1"/>
      <w:numFmt w:val="bullet"/>
      <w:lvlText w:val="•"/>
      <w:lvlJc w:val="left"/>
      <w:pPr>
        <w:tabs>
          <w:tab w:val="num" w:pos="720"/>
        </w:tabs>
        <w:ind w:left="720" w:hanging="360"/>
      </w:pPr>
      <w:rPr>
        <w:rFonts w:ascii="Arial" w:hAnsi="Arial" w:hint="default"/>
      </w:rPr>
    </w:lvl>
    <w:lvl w:ilvl="1" w:tplc="84DA00F2" w:tentative="1">
      <w:start w:val="1"/>
      <w:numFmt w:val="bullet"/>
      <w:lvlText w:val="•"/>
      <w:lvlJc w:val="left"/>
      <w:pPr>
        <w:tabs>
          <w:tab w:val="num" w:pos="1440"/>
        </w:tabs>
        <w:ind w:left="1440" w:hanging="360"/>
      </w:pPr>
      <w:rPr>
        <w:rFonts w:ascii="Arial" w:hAnsi="Arial" w:hint="default"/>
      </w:rPr>
    </w:lvl>
    <w:lvl w:ilvl="2" w:tplc="9E1C0AE2" w:tentative="1">
      <w:start w:val="1"/>
      <w:numFmt w:val="bullet"/>
      <w:lvlText w:val="•"/>
      <w:lvlJc w:val="left"/>
      <w:pPr>
        <w:tabs>
          <w:tab w:val="num" w:pos="2160"/>
        </w:tabs>
        <w:ind w:left="2160" w:hanging="360"/>
      </w:pPr>
      <w:rPr>
        <w:rFonts w:ascii="Arial" w:hAnsi="Arial" w:hint="default"/>
      </w:rPr>
    </w:lvl>
    <w:lvl w:ilvl="3" w:tplc="D4F68FD4" w:tentative="1">
      <w:start w:val="1"/>
      <w:numFmt w:val="bullet"/>
      <w:lvlText w:val="•"/>
      <w:lvlJc w:val="left"/>
      <w:pPr>
        <w:tabs>
          <w:tab w:val="num" w:pos="2880"/>
        </w:tabs>
        <w:ind w:left="2880" w:hanging="360"/>
      </w:pPr>
      <w:rPr>
        <w:rFonts w:ascii="Arial" w:hAnsi="Arial" w:hint="default"/>
      </w:rPr>
    </w:lvl>
    <w:lvl w:ilvl="4" w:tplc="6400EC12" w:tentative="1">
      <w:start w:val="1"/>
      <w:numFmt w:val="bullet"/>
      <w:lvlText w:val="•"/>
      <w:lvlJc w:val="left"/>
      <w:pPr>
        <w:tabs>
          <w:tab w:val="num" w:pos="3600"/>
        </w:tabs>
        <w:ind w:left="3600" w:hanging="360"/>
      </w:pPr>
      <w:rPr>
        <w:rFonts w:ascii="Arial" w:hAnsi="Arial" w:hint="default"/>
      </w:rPr>
    </w:lvl>
    <w:lvl w:ilvl="5" w:tplc="16FE8272" w:tentative="1">
      <w:start w:val="1"/>
      <w:numFmt w:val="bullet"/>
      <w:lvlText w:val="•"/>
      <w:lvlJc w:val="left"/>
      <w:pPr>
        <w:tabs>
          <w:tab w:val="num" w:pos="4320"/>
        </w:tabs>
        <w:ind w:left="4320" w:hanging="360"/>
      </w:pPr>
      <w:rPr>
        <w:rFonts w:ascii="Arial" w:hAnsi="Arial" w:hint="default"/>
      </w:rPr>
    </w:lvl>
    <w:lvl w:ilvl="6" w:tplc="E16C7002" w:tentative="1">
      <w:start w:val="1"/>
      <w:numFmt w:val="bullet"/>
      <w:lvlText w:val="•"/>
      <w:lvlJc w:val="left"/>
      <w:pPr>
        <w:tabs>
          <w:tab w:val="num" w:pos="5040"/>
        </w:tabs>
        <w:ind w:left="5040" w:hanging="360"/>
      </w:pPr>
      <w:rPr>
        <w:rFonts w:ascii="Arial" w:hAnsi="Arial" w:hint="default"/>
      </w:rPr>
    </w:lvl>
    <w:lvl w:ilvl="7" w:tplc="9CD28AFA" w:tentative="1">
      <w:start w:val="1"/>
      <w:numFmt w:val="bullet"/>
      <w:lvlText w:val="•"/>
      <w:lvlJc w:val="left"/>
      <w:pPr>
        <w:tabs>
          <w:tab w:val="num" w:pos="5760"/>
        </w:tabs>
        <w:ind w:left="5760" w:hanging="360"/>
      </w:pPr>
      <w:rPr>
        <w:rFonts w:ascii="Arial" w:hAnsi="Arial" w:hint="default"/>
      </w:rPr>
    </w:lvl>
    <w:lvl w:ilvl="8" w:tplc="03F66A20" w:tentative="1">
      <w:start w:val="1"/>
      <w:numFmt w:val="bullet"/>
      <w:lvlText w:val="•"/>
      <w:lvlJc w:val="left"/>
      <w:pPr>
        <w:tabs>
          <w:tab w:val="num" w:pos="6480"/>
        </w:tabs>
        <w:ind w:left="6480" w:hanging="360"/>
      </w:pPr>
      <w:rPr>
        <w:rFonts w:ascii="Arial" w:hAnsi="Arial" w:hint="default"/>
      </w:rPr>
    </w:lvl>
  </w:abstractNum>
  <w:abstractNum w:abstractNumId="3">
    <w:nsid w:val="19DB0BB8"/>
    <w:multiLevelType w:val="hybridMultilevel"/>
    <w:tmpl w:val="85989B26"/>
    <w:lvl w:ilvl="0" w:tplc="8B94444E">
      <w:start w:val="1"/>
      <w:numFmt w:val="bullet"/>
      <w:lvlText w:val="•"/>
      <w:lvlJc w:val="left"/>
      <w:pPr>
        <w:tabs>
          <w:tab w:val="num" w:pos="720"/>
        </w:tabs>
        <w:ind w:left="720" w:hanging="360"/>
      </w:pPr>
      <w:rPr>
        <w:rFonts w:ascii="Arial" w:hAnsi="Arial" w:hint="default"/>
      </w:rPr>
    </w:lvl>
    <w:lvl w:ilvl="1" w:tplc="D0CCCD4E" w:tentative="1">
      <w:start w:val="1"/>
      <w:numFmt w:val="bullet"/>
      <w:lvlText w:val="•"/>
      <w:lvlJc w:val="left"/>
      <w:pPr>
        <w:tabs>
          <w:tab w:val="num" w:pos="1440"/>
        </w:tabs>
        <w:ind w:left="1440" w:hanging="360"/>
      </w:pPr>
      <w:rPr>
        <w:rFonts w:ascii="Arial" w:hAnsi="Arial" w:hint="default"/>
      </w:rPr>
    </w:lvl>
    <w:lvl w:ilvl="2" w:tplc="A2D0A57A" w:tentative="1">
      <w:start w:val="1"/>
      <w:numFmt w:val="bullet"/>
      <w:lvlText w:val="•"/>
      <w:lvlJc w:val="left"/>
      <w:pPr>
        <w:tabs>
          <w:tab w:val="num" w:pos="2160"/>
        </w:tabs>
        <w:ind w:left="2160" w:hanging="360"/>
      </w:pPr>
      <w:rPr>
        <w:rFonts w:ascii="Arial" w:hAnsi="Arial" w:hint="default"/>
      </w:rPr>
    </w:lvl>
    <w:lvl w:ilvl="3" w:tplc="D8D05548" w:tentative="1">
      <w:start w:val="1"/>
      <w:numFmt w:val="bullet"/>
      <w:lvlText w:val="•"/>
      <w:lvlJc w:val="left"/>
      <w:pPr>
        <w:tabs>
          <w:tab w:val="num" w:pos="2880"/>
        </w:tabs>
        <w:ind w:left="2880" w:hanging="360"/>
      </w:pPr>
      <w:rPr>
        <w:rFonts w:ascii="Arial" w:hAnsi="Arial" w:hint="default"/>
      </w:rPr>
    </w:lvl>
    <w:lvl w:ilvl="4" w:tplc="304ADC8A" w:tentative="1">
      <w:start w:val="1"/>
      <w:numFmt w:val="bullet"/>
      <w:lvlText w:val="•"/>
      <w:lvlJc w:val="left"/>
      <w:pPr>
        <w:tabs>
          <w:tab w:val="num" w:pos="3600"/>
        </w:tabs>
        <w:ind w:left="3600" w:hanging="360"/>
      </w:pPr>
      <w:rPr>
        <w:rFonts w:ascii="Arial" w:hAnsi="Arial" w:hint="default"/>
      </w:rPr>
    </w:lvl>
    <w:lvl w:ilvl="5" w:tplc="2EEEAE88" w:tentative="1">
      <w:start w:val="1"/>
      <w:numFmt w:val="bullet"/>
      <w:lvlText w:val="•"/>
      <w:lvlJc w:val="left"/>
      <w:pPr>
        <w:tabs>
          <w:tab w:val="num" w:pos="4320"/>
        </w:tabs>
        <w:ind w:left="4320" w:hanging="360"/>
      </w:pPr>
      <w:rPr>
        <w:rFonts w:ascii="Arial" w:hAnsi="Arial" w:hint="default"/>
      </w:rPr>
    </w:lvl>
    <w:lvl w:ilvl="6" w:tplc="433EF34A" w:tentative="1">
      <w:start w:val="1"/>
      <w:numFmt w:val="bullet"/>
      <w:lvlText w:val="•"/>
      <w:lvlJc w:val="left"/>
      <w:pPr>
        <w:tabs>
          <w:tab w:val="num" w:pos="5040"/>
        </w:tabs>
        <w:ind w:left="5040" w:hanging="360"/>
      </w:pPr>
      <w:rPr>
        <w:rFonts w:ascii="Arial" w:hAnsi="Arial" w:hint="default"/>
      </w:rPr>
    </w:lvl>
    <w:lvl w:ilvl="7" w:tplc="0FF6B28A" w:tentative="1">
      <w:start w:val="1"/>
      <w:numFmt w:val="bullet"/>
      <w:lvlText w:val="•"/>
      <w:lvlJc w:val="left"/>
      <w:pPr>
        <w:tabs>
          <w:tab w:val="num" w:pos="5760"/>
        </w:tabs>
        <w:ind w:left="5760" w:hanging="360"/>
      </w:pPr>
      <w:rPr>
        <w:rFonts w:ascii="Arial" w:hAnsi="Arial" w:hint="default"/>
      </w:rPr>
    </w:lvl>
    <w:lvl w:ilvl="8" w:tplc="D55E2D98" w:tentative="1">
      <w:start w:val="1"/>
      <w:numFmt w:val="bullet"/>
      <w:lvlText w:val="•"/>
      <w:lvlJc w:val="left"/>
      <w:pPr>
        <w:tabs>
          <w:tab w:val="num" w:pos="6480"/>
        </w:tabs>
        <w:ind w:left="6480" w:hanging="360"/>
      </w:pPr>
      <w:rPr>
        <w:rFonts w:ascii="Arial" w:hAnsi="Arial" w:hint="default"/>
      </w:rPr>
    </w:lvl>
  </w:abstractNum>
  <w:abstractNum w:abstractNumId="4">
    <w:nsid w:val="1E3F1C41"/>
    <w:multiLevelType w:val="hybridMultilevel"/>
    <w:tmpl w:val="5D6C8F4A"/>
    <w:lvl w:ilvl="0" w:tplc="752A40DA">
      <w:start w:val="1"/>
      <w:numFmt w:val="bullet"/>
      <w:lvlText w:val="•"/>
      <w:lvlJc w:val="left"/>
      <w:pPr>
        <w:tabs>
          <w:tab w:val="num" w:pos="720"/>
        </w:tabs>
        <w:ind w:left="720" w:hanging="360"/>
      </w:pPr>
      <w:rPr>
        <w:rFonts w:ascii="Arial" w:hAnsi="Arial" w:hint="default"/>
      </w:rPr>
    </w:lvl>
    <w:lvl w:ilvl="1" w:tplc="6CA08D58" w:tentative="1">
      <w:start w:val="1"/>
      <w:numFmt w:val="bullet"/>
      <w:lvlText w:val="•"/>
      <w:lvlJc w:val="left"/>
      <w:pPr>
        <w:tabs>
          <w:tab w:val="num" w:pos="1440"/>
        </w:tabs>
        <w:ind w:left="1440" w:hanging="360"/>
      </w:pPr>
      <w:rPr>
        <w:rFonts w:ascii="Arial" w:hAnsi="Arial" w:hint="default"/>
      </w:rPr>
    </w:lvl>
    <w:lvl w:ilvl="2" w:tplc="FAD0AAF2" w:tentative="1">
      <w:start w:val="1"/>
      <w:numFmt w:val="bullet"/>
      <w:lvlText w:val="•"/>
      <w:lvlJc w:val="left"/>
      <w:pPr>
        <w:tabs>
          <w:tab w:val="num" w:pos="2160"/>
        </w:tabs>
        <w:ind w:left="2160" w:hanging="360"/>
      </w:pPr>
      <w:rPr>
        <w:rFonts w:ascii="Arial" w:hAnsi="Arial" w:hint="default"/>
      </w:rPr>
    </w:lvl>
    <w:lvl w:ilvl="3" w:tplc="711002EC" w:tentative="1">
      <w:start w:val="1"/>
      <w:numFmt w:val="bullet"/>
      <w:lvlText w:val="•"/>
      <w:lvlJc w:val="left"/>
      <w:pPr>
        <w:tabs>
          <w:tab w:val="num" w:pos="2880"/>
        </w:tabs>
        <w:ind w:left="2880" w:hanging="360"/>
      </w:pPr>
      <w:rPr>
        <w:rFonts w:ascii="Arial" w:hAnsi="Arial" w:hint="default"/>
      </w:rPr>
    </w:lvl>
    <w:lvl w:ilvl="4" w:tplc="8D7EB97E" w:tentative="1">
      <w:start w:val="1"/>
      <w:numFmt w:val="bullet"/>
      <w:lvlText w:val="•"/>
      <w:lvlJc w:val="left"/>
      <w:pPr>
        <w:tabs>
          <w:tab w:val="num" w:pos="3600"/>
        </w:tabs>
        <w:ind w:left="3600" w:hanging="360"/>
      </w:pPr>
      <w:rPr>
        <w:rFonts w:ascii="Arial" w:hAnsi="Arial" w:hint="default"/>
      </w:rPr>
    </w:lvl>
    <w:lvl w:ilvl="5" w:tplc="B46661C6" w:tentative="1">
      <w:start w:val="1"/>
      <w:numFmt w:val="bullet"/>
      <w:lvlText w:val="•"/>
      <w:lvlJc w:val="left"/>
      <w:pPr>
        <w:tabs>
          <w:tab w:val="num" w:pos="4320"/>
        </w:tabs>
        <w:ind w:left="4320" w:hanging="360"/>
      </w:pPr>
      <w:rPr>
        <w:rFonts w:ascii="Arial" w:hAnsi="Arial" w:hint="default"/>
      </w:rPr>
    </w:lvl>
    <w:lvl w:ilvl="6" w:tplc="56B23FCC" w:tentative="1">
      <w:start w:val="1"/>
      <w:numFmt w:val="bullet"/>
      <w:lvlText w:val="•"/>
      <w:lvlJc w:val="left"/>
      <w:pPr>
        <w:tabs>
          <w:tab w:val="num" w:pos="5040"/>
        </w:tabs>
        <w:ind w:left="5040" w:hanging="360"/>
      </w:pPr>
      <w:rPr>
        <w:rFonts w:ascii="Arial" w:hAnsi="Arial" w:hint="default"/>
      </w:rPr>
    </w:lvl>
    <w:lvl w:ilvl="7" w:tplc="FD88D578" w:tentative="1">
      <w:start w:val="1"/>
      <w:numFmt w:val="bullet"/>
      <w:lvlText w:val="•"/>
      <w:lvlJc w:val="left"/>
      <w:pPr>
        <w:tabs>
          <w:tab w:val="num" w:pos="5760"/>
        </w:tabs>
        <w:ind w:left="5760" w:hanging="360"/>
      </w:pPr>
      <w:rPr>
        <w:rFonts w:ascii="Arial" w:hAnsi="Arial" w:hint="default"/>
      </w:rPr>
    </w:lvl>
    <w:lvl w:ilvl="8" w:tplc="06D6A024" w:tentative="1">
      <w:start w:val="1"/>
      <w:numFmt w:val="bullet"/>
      <w:lvlText w:val="•"/>
      <w:lvlJc w:val="left"/>
      <w:pPr>
        <w:tabs>
          <w:tab w:val="num" w:pos="6480"/>
        </w:tabs>
        <w:ind w:left="6480" w:hanging="360"/>
      </w:pPr>
      <w:rPr>
        <w:rFonts w:ascii="Arial" w:hAnsi="Arial" w:hint="default"/>
      </w:rPr>
    </w:lvl>
  </w:abstractNum>
  <w:abstractNum w:abstractNumId="5">
    <w:nsid w:val="1F59547D"/>
    <w:multiLevelType w:val="hybridMultilevel"/>
    <w:tmpl w:val="0A942ABA"/>
    <w:lvl w:ilvl="0" w:tplc="72361924">
      <w:start w:val="1"/>
      <w:numFmt w:val="bullet"/>
      <w:lvlText w:val="•"/>
      <w:lvlJc w:val="left"/>
      <w:pPr>
        <w:tabs>
          <w:tab w:val="num" w:pos="720"/>
        </w:tabs>
        <w:ind w:left="720" w:hanging="360"/>
      </w:pPr>
      <w:rPr>
        <w:rFonts w:ascii="Arial" w:hAnsi="Arial" w:hint="default"/>
      </w:rPr>
    </w:lvl>
    <w:lvl w:ilvl="1" w:tplc="CA466B02" w:tentative="1">
      <w:start w:val="1"/>
      <w:numFmt w:val="bullet"/>
      <w:lvlText w:val="•"/>
      <w:lvlJc w:val="left"/>
      <w:pPr>
        <w:tabs>
          <w:tab w:val="num" w:pos="1440"/>
        </w:tabs>
        <w:ind w:left="1440" w:hanging="360"/>
      </w:pPr>
      <w:rPr>
        <w:rFonts w:ascii="Arial" w:hAnsi="Arial" w:hint="default"/>
      </w:rPr>
    </w:lvl>
    <w:lvl w:ilvl="2" w:tplc="9AA41946" w:tentative="1">
      <w:start w:val="1"/>
      <w:numFmt w:val="bullet"/>
      <w:lvlText w:val="•"/>
      <w:lvlJc w:val="left"/>
      <w:pPr>
        <w:tabs>
          <w:tab w:val="num" w:pos="2160"/>
        </w:tabs>
        <w:ind w:left="2160" w:hanging="360"/>
      </w:pPr>
      <w:rPr>
        <w:rFonts w:ascii="Arial" w:hAnsi="Arial" w:hint="default"/>
      </w:rPr>
    </w:lvl>
    <w:lvl w:ilvl="3" w:tplc="FDCC36BE" w:tentative="1">
      <w:start w:val="1"/>
      <w:numFmt w:val="bullet"/>
      <w:lvlText w:val="•"/>
      <w:lvlJc w:val="left"/>
      <w:pPr>
        <w:tabs>
          <w:tab w:val="num" w:pos="2880"/>
        </w:tabs>
        <w:ind w:left="2880" w:hanging="360"/>
      </w:pPr>
      <w:rPr>
        <w:rFonts w:ascii="Arial" w:hAnsi="Arial" w:hint="default"/>
      </w:rPr>
    </w:lvl>
    <w:lvl w:ilvl="4" w:tplc="A52E78C4" w:tentative="1">
      <w:start w:val="1"/>
      <w:numFmt w:val="bullet"/>
      <w:lvlText w:val="•"/>
      <w:lvlJc w:val="left"/>
      <w:pPr>
        <w:tabs>
          <w:tab w:val="num" w:pos="3600"/>
        </w:tabs>
        <w:ind w:left="3600" w:hanging="360"/>
      </w:pPr>
      <w:rPr>
        <w:rFonts w:ascii="Arial" w:hAnsi="Arial" w:hint="default"/>
      </w:rPr>
    </w:lvl>
    <w:lvl w:ilvl="5" w:tplc="9DF8B3D0" w:tentative="1">
      <w:start w:val="1"/>
      <w:numFmt w:val="bullet"/>
      <w:lvlText w:val="•"/>
      <w:lvlJc w:val="left"/>
      <w:pPr>
        <w:tabs>
          <w:tab w:val="num" w:pos="4320"/>
        </w:tabs>
        <w:ind w:left="4320" w:hanging="360"/>
      </w:pPr>
      <w:rPr>
        <w:rFonts w:ascii="Arial" w:hAnsi="Arial" w:hint="default"/>
      </w:rPr>
    </w:lvl>
    <w:lvl w:ilvl="6" w:tplc="BD7E1522" w:tentative="1">
      <w:start w:val="1"/>
      <w:numFmt w:val="bullet"/>
      <w:lvlText w:val="•"/>
      <w:lvlJc w:val="left"/>
      <w:pPr>
        <w:tabs>
          <w:tab w:val="num" w:pos="5040"/>
        </w:tabs>
        <w:ind w:left="5040" w:hanging="360"/>
      </w:pPr>
      <w:rPr>
        <w:rFonts w:ascii="Arial" w:hAnsi="Arial" w:hint="default"/>
      </w:rPr>
    </w:lvl>
    <w:lvl w:ilvl="7" w:tplc="0B18E17E" w:tentative="1">
      <w:start w:val="1"/>
      <w:numFmt w:val="bullet"/>
      <w:lvlText w:val="•"/>
      <w:lvlJc w:val="left"/>
      <w:pPr>
        <w:tabs>
          <w:tab w:val="num" w:pos="5760"/>
        </w:tabs>
        <w:ind w:left="5760" w:hanging="360"/>
      </w:pPr>
      <w:rPr>
        <w:rFonts w:ascii="Arial" w:hAnsi="Arial" w:hint="default"/>
      </w:rPr>
    </w:lvl>
    <w:lvl w:ilvl="8" w:tplc="62B428B4" w:tentative="1">
      <w:start w:val="1"/>
      <w:numFmt w:val="bullet"/>
      <w:lvlText w:val="•"/>
      <w:lvlJc w:val="left"/>
      <w:pPr>
        <w:tabs>
          <w:tab w:val="num" w:pos="6480"/>
        </w:tabs>
        <w:ind w:left="6480" w:hanging="360"/>
      </w:pPr>
      <w:rPr>
        <w:rFonts w:ascii="Arial" w:hAnsi="Arial" w:hint="default"/>
      </w:rPr>
    </w:lvl>
  </w:abstractNum>
  <w:abstractNum w:abstractNumId="6">
    <w:nsid w:val="203A79D1"/>
    <w:multiLevelType w:val="hybridMultilevel"/>
    <w:tmpl w:val="25465154"/>
    <w:lvl w:ilvl="0" w:tplc="86DE76D6">
      <w:start w:val="1"/>
      <w:numFmt w:val="bullet"/>
      <w:lvlText w:val="-"/>
      <w:lvlJc w:val="left"/>
      <w:pPr>
        <w:tabs>
          <w:tab w:val="num" w:pos="720"/>
        </w:tabs>
        <w:ind w:left="720" w:hanging="360"/>
      </w:pPr>
      <w:rPr>
        <w:rFonts w:ascii="Lucida Grande" w:hAnsi="Lucida Grande" w:hint="default"/>
      </w:rPr>
    </w:lvl>
    <w:lvl w:ilvl="1" w:tplc="664008AC" w:tentative="1">
      <w:start w:val="1"/>
      <w:numFmt w:val="bullet"/>
      <w:lvlText w:val="-"/>
      <w:lvlJc w:val="left"/>
      <w:pPr>
        <w:tabs>
          <w:tab w:val="num" w:pos="1440"/>
        </w:tabs>
        <w:ind w:left="1440" w:hanging="360"/>
      </w:pPr>
      <w:rPr>
        <w:rFonts w:ascii="Lucida Grande" w:hAnsi="Lucida Grande" w:hint="default"/>
      </w:rPr>
    </w:lvl>
    <w:lvl w:ilvl="2" w:tplc="26C8530E" w:tentative="1">
      <w:start w:val="1"/>
      <w:numFmt w:val="bullet"/>
      <w:lvlText w:val="-"/>
      <w:lvlJc w:val="left"/>
      <w:pPr>
        <w:tabs>
          <w:tab w:val="num" w:pos="2160"/>
        </w:tabs>
        <w:ind w:left="2160" w:hanging="360"/>
      </w:pPr>
      <w:rPr>
        <w:rFonts w:ascii="Lucida Grande" w:hAnsi="Lucida Grande" w:hint="default"/>
      </w:rPr>
    </w:lvl>
    <w:lvl w:ilvl="3" w:tplc="97CE2A6C" w:tentative="1">
      <w:start w:val="1"/>
      <w:numFmt w:val="bullet"/>
      <w:lvlText w:val="-"/>
      <w:lvlJc w:val="left"/>
      <w:pPr>
        <w:tabs>
          <w:tab w:val="num" w:pos="2880"/>
        </w:tabs>
        <w:ind w:left="2880" w:hanging="360"/>
      </w:pPr>
      <w:rPr>
        <w:rFonts w:ascii="Lucida Grande" w:hAnsi="Lucida Grande" w:hint="default"/>
      </w:rPr>
    </w:lvl>
    <w:lvl w:ilvl="4" w:tplc="B7C6CBA8" w:tentative="1">
      <w:start w:val="1"/>
      <w:numFmt w:val="bullet"/>
      <w:lvlText w:val="-"/>
      <w:lvlJc w:val="left"/>
      <w:pPr>
        <w:tabs>
          <w:tab w:val="num" w:pos="3600"/>
        </w:tabs>
        <w:ind w:left="3600" w:hanging="360"/>
      </w:pPr>
      <w:rPr>
        <w:rFonts w:ascii="Lucida Grande" w:hAnsi="Lucida Grande" w:hint="default"/>
      </w:rPr>
    </w:lvl>
    <w:lvl w:ilvl="5" w:tplc="826AA73E" w:tentative="1">
      <w:start w:val="1"/>
      <w:numFmt w:val="bullet"/>
      <w:lvlText w:val="-"/>
      <w:lvlJc w:val="left"/>
      <w:pPr>
        <w:tabs>
          <w:tab w:val="num" w:pos="4320"/>
        </w:tabs>
        <w:ind w:left="4320" w:hanging="360"/>
      </w:pPr>
      <w:rPr>
        <w:rFonts w:ascii="Lucida Grande" w:hAnsi="Lucida Grande" w:hint="default"/>
      </w:rPr>
    </w:lvl>
    <w:lvl w:ilvl="6" w:tplc="7206C554" w:tentative="1">
      <w:start w:val="1"/>
      <w:numFmt w:val="bullet"/>
      <w:lvlText w:val="-"/>
      <w:lvlJc w:val="left"/>
      <w:pPr>
        <w:tabs>
          <w:tab w:val="num" w:pos="5040"/>
        </w:tabs>
        <w:ind w:left="5040" w:hanging="360"/>
      </w:pPr>
      <w:rPr>
        <w:rFonts w:ascii="Lucida Grande" w:hAnsi="Lucida Grande" w:hint="default"/>
      </w:rPr>
    </w:lvl>
    <w:lvl w:ilvl="7" w:tplc="C726B5D4" w:tentative="1">
      <w:start w:val="1"/>
      <w:numFmt w:val="bullet"/>
      <w:lvlText w:val="-"/>
      <w:lvlJc w:val="left"/>
      <w:pPr>
        <w:tabs>
          <w:tab w:val="num" w:pos="5760"/>
        </w:tabs>
        <w:ind w:left="5760" w:hanging="360"/>
      </w:pPr>
      <w:rPr>
        <w:rFonts w:ascii="Lucida Grande" w:hAnsi="Lucida Grande" w:hint="default"/>
      </w:rPr>
    </w:lvl>
    <w:lvl w:ilvl="8" w:tplc="F9548ED0" w:tentative="1">
      <w:start w:val="1"/>
      <w:numFmt w:val="bullet"/>
      <w:lvlText w:val="-"/>
      <w:lvlJc w:val="left"/>
      <w:pPr>
        <w:tabs>
          <w:tab w:val="num" w:pos="6480"/>
        </w:tabs>
        <w:ind w:left="6480" w:hanging="360"/>
      </w:pPr>
      <w:rPr>
        <w:rFonts w:ascii="Lucida Grande" w:hAnsi="Lucida Grande" w:hint="default"/>
      </w:rPr>
    </w:lvl>
  </w:abstractNum>
  <w:abstractNum w:abstractNumId="7">
    <w:nsid w:val="2B465DAC"/>
    <w:multiLevelType w:val="hybridMultilevel"/>
    <w:tmpl w:val="D3284C6C"/>
    <w:lvl w:ilvl="0" w:tplc="304C4BD6">
      <w:start w:val="1"/>
      <w:numFmt w:val="bullet"/>
      <w:lvlText w:val="•"/>
      <w:lvlJc w:val="left"/>
      <w:pPr>
        <w:tabs>
          <w:tab w:val="num" w:pos="720"/>
        </w:tabs>
        <w:ind w:left="720" w:hanging="360"/>
      </w:pPr>
      <w:rPr>
        <w:rFonts w:ascii="Arial" w:hAnsi="Arial" w:hint="default"/>
      </w:rPr>
    </w:lvl>
    <w:lvl w:ilvl="1" w:tplc="E9FC295E" w:tentative="1">
      <w:start w:val="1"/>
      <w:numFmt w:val="bullet"/>
      <w:lvlText w:val="•"/>
      <w:lvlJc w:val="left"/>
      <w:pPr>
        <w:tabs>
          <w:tab w:val="num" w:pos="1440"/>
        </w:tabs>
        <w:ind w:left="1440" w:hanging="360"/>
      </w:pPr>
      <w:rPr>
        <w:rFonts w:ascii="Arial" w:hAnsi="Arial" w:hint="default"/>
      </w:rPr>
    </w:lvl>
    <w:lvl w:ilvl="2" w:tplc="56963B56" w:tentative="1">
      <w:start w:val="1"/>
      <w:numFmt w:val="bullet"/>
      <w:lvlText w:val="•"/>
      <w:lvlJc w:val="left"/>
      <w:pPr>
        <w:tabs>
          <w:tab w:val="num" w:pos="2160"/>
        </w:tabs>
        <w:ind w:left="2160" w:hanging="360"/>
      </w:pPr>
      <w:rPr>
        <w:rFonts w:ascii="Arial" w:hAnsi="Arial" w:hint="default"/>
      </w:rPr>
    </w:lvl>
    <w:lvl w:ilvl="3" w:tplc="C9ECD704" w:tentative="1">
      <w:start w:val="1"/>
      <w:numFmt w:val="bullet"/>
      <w:lvlText w:val="•"/>
      <w:lvlJc w:val="left"/>
      <w:pPr>
        <w:tabs>
          <w:tab w:val="num" w:pos="2880"/>
        </w:tabs>
        <w:ind w:left="2880" w:hanging="360"/>
      </w:pPr>
      <w:rPr>
        <w:rFonts w:ascii="Arial" w:hAnsi="Arial" w:hint="default"/>
      </w:rPr>
    </w:lvl>
    <w:lvl w:ilvl="4" w:tplc="5A829E9A" w:tentative="1">
      <w:start w:val="1"/>
      <w:numFmt w:val="bullet"/>
      <w:lvlText w:val="•"/>
      <w:lvlJc w:val="left"/>
      <w:pPr>
        <w:tabs>
          <w:tab w:val="num" w:pos="3600"/>
        </w:tabs>
        <w:ind w:left="3600" w:hanging="360"/>
      </w:pPr>
      <w:rPr>
        <w:rFonts w:ascii="Arial" w:hAnsi="Arial" w:hint="default"/>
      </w:rPr>
    </w:lvl>
    <w:lvl w:ilvl="5" w:tplc="EADEFC54" w:tentative="1">
      <w:start w:val="1"/>
      <w:numFmt w:val="bullet"/>
      <w:lvlText w:val="•"/>
      <w:lvlJc w:val="left"/>
      <w:pPr>
        <w:tabs>
          <w:tab w:val="num" w:pos="4320"/>
        </w:tabs>
        <w:ind w:left="4320" w:hanging="360"/>
      </w:pPr>
      <w:rPr>
        <w:rFonts w:ascii="Arial" w:hAnsi="Arial" w:hint="default"/>
      </w:rPr>
    </w:lvl>
    <w:lvl w:ilvl="6" w:tplc="E6781958" w:tentative="1">
      <w:start w:val="1"/>
      <w:numFmt w:val="bullet"/>
      <w:lvlText w:val="•"/>
      <w:lvlJc w:val="left"/>
      <w:pPr>
        <w:tabs>
          <w:tab w:val="num" w:pos="5040"/>
        </w:tabs>
        <w:ind w:left="5040" w:hanging="360"/>
      </w:pPr>
      <w:rPr>
        <w:rFonts w:ascii="Arial" w:hAnsi="Arial" w:hint="default"/>
      </w:rPr>
    </w:lvl>
    <w:lvl w:ilvl="7" w:tplc="9D8C9D04" w:tentative="1">
      <w:start w:val="1"/>
      <w:numFmt w:val="bullet"/>
      <w:lvlText w:val="•"/>
      <w:lvlJc w:val="left"/>
      <w:pPr>
        <w:tabs>
          <w:tab w:val="num" w:pos="5760"/>
        </w:tabs>
        <w:ind w:left="5760" w:hanging="360"/>
      </w:pPr>
      <w:rPr>
        <w:rFonts w:ascii="Arial" w:hAnsi="Arial" w:hint="default"/>
      </w:rPr>
    </w:lvl>
    <w:lvl w:ilvl="8" w:tplc="3D9AB1F4" w:tentative="1">
      <w:start w:val="1"/>
      <w:numFmt w:val="bullet"/>
      <w:lvlText w:val="•"/>
      <w:lvlJc w:val="left"/>
      <w:pPr>
        <w:tabs>
          <w:tab w:val="num" w:pos="6480"/>
        </w:tabs>
        <w:ind w:left="6480" w:hanging="360"/>
      </w:pPr>
      <w:rPr>
        <w:rFonts w:ascii="Arial" w:hAnsi="Arial" w:hint="default"/>
      </w:rPr>
    </w:lvl>
  </w:abstractNum>
  <w:abstractNum w:abstractNumId="8">
    <w:nsid w:val="2B714022"/>
    <w:multiLevelType w:val="hybridMultilevel"/>
    <w:tmpl w:val="454612BA"/>
    <w:lvl w:ilvl="0" w:tplc="D8B2D4F6">
      <w:start w:val="1"/>
      <w:numFmt w:val="bullet"/>
      <w:lvlText w:val="-"/>
      <w:lvlJc w:val="left"/>
      <w:pPr>
        <w:tabs>
          <w:tab w:val="num" w:pos="720"/>
        </w:tabs>
        <w:ind w:left="720" w:hanging="360"/>
      </w:pPr>
      <w:rPr>
        <w:rFonts w:ascii="Lucida Grande" w:hAnsi="Lucida Grande" w:hint="default"/>
      </w:rPr>
    </w:lvl>
    <w:lvl w:ilvl="1" w:tplc="7376E592" w:tentative="1">
      <w:start w:val="1"/>
      <w:numFmt w:val="bullet"/>
      <w:lvlText w:val="-"/>
      <w:lvlJc w:val="left"/>
      <w:pPr>
        <w:tabs>
          <w:tab w:val="num" w:pos="1440"/>
        </w:tabs>
        <w:ind w:left="1440" w:hanging="360"/>
      </w:pPr>
      <w:rPr>
        <w:rFonts w:ascii="Lucida Grande" w:hAnsi="Lucida Grande" w:hint="default"/>
      </w:rPr>
    </w:lvl>
    <w:lvl w:ilvl="2" w:tplc="CC405C9C" w:tentative="1">
      <w:start w:val="1"/>
      <w:numFmt w:val="bullet"/>
      <w:lvlText w:val="-"/>
      <w:lvlJc w:val="left"/>
      <w:pPr>
        <w:tabs>
          <w:tab w:val="num" w:pos="2160"/>
        </w:tabs>
        <w:ind w:left="2160" w:hanging="360"/>
      </w:pPr>
      <w:rPr>
        <w:rFonts w:ascii="Lucida Grande" w:hAnsi="Lucida Grande" w:hint="default"/>
      </w:rPr>
    </w:lvl>
    <w:lvl w:ilvl="3" w:tplc="5E069E6E" w:tentative="1">
      <w:start w:val="1"/>
      <w:numFmt w:val="bullet"/>
      <w:lvlText w:val="-"/>
      <w:lvlJc w:val="left"/>
      <w:pPr>
        <w:tabs>
          <w:tab w:val="num" w:pos="2880"/>
        </w:tabs>
        <w:ind w:left="2880" w:hanging="360"/>
      </w:pPr>
      <w:rPr>
        <w:rFonts w:ascii="Lucida Grande" w:hAnsi="Lucida Grande" w:hint="default"/>
      </w:rPr>
    </w:lvl>
    <w:lvl w:ilvl="4" w:tplc="54A25810" w:tentative="1">
      <w:start w:val="1"/>
      <w:numFmt w:val="bullet"/>
      <w:lvlText w:val="-"/>
      <w:lvlJc w:val="left"/>
      <w:pPr>
        <w:tabs>
          <w:tab w:val="num" w:pos="3600"/>
        </w:tabs>
        <w:ind w:left="3600" w:hanging="360"/>
      </w:pPr>
      <w:rPr>
        <w:rFonts w:ascii="Lucida Grande" w:hAnsi="Lucida Grande" w:hint="default"/>
      </w:rPr>
    </w:lvl>
    <w:lvl w:ilvl="5" w:tplc="C4BE4FCC" w:tentative="1">
      <w:start w:val="1"/>
      <w:numFmt w:val="bullet"/>
      <w:lvlText w:val="-"/>
      <w:lvlJc w:val="left"/>
      <w:pPr>
        <w:tabs>
          <w:tab w:val="num" w:pos="4320"/>
        </w:tabs>
        <w:ind w:left="4320" w:hanging="360"/>
      </w:pPr>
      <w:rPr>
        <w:rFonts w:ascii="Lucida Grande" w:hAnsi="Lucida Grande" w:hint="default"/>
      </w:rPr>
    </w:lvl>
    <w:lvl w:ilvl="6" w:tplc="CD7A7754" w:tentative="1">
      <w:start w:val="1"/>
      <w:numFmt w:val="bullet"/>
      <w:lvlText w:val="-"/>
      <w:lvlJc w:val="left"/>
      <w:pPr>
        <w:tabs>
          <w:tab w:val="num" w:pos="5040"/>
        </w:tabs>
        <w:ind w:left="5040" w:hanging="360"/>
      </w:pPr>
      <w:rPr>
        <w:rFonts w:ascii="Lucida Grande" w:hAnsi="Lucida Grande" w:hint="default"/>
      </w:rPr>
    </w:lvl>
    <w:lvl w:ilvl="7" w:tplc="5E4AB962" w:tentative="1">
      <w:start w:val="1"/>
      <w:numFmt w:val="bullet"/>
      <w:lvlText w:val="-"/>
      <w:lvlJc w:val="left"/>
      <w:pPr>
        <w:tabs>
          <w:tab w:val="num" w:pos="5760"/>
        </w:tabs>
        <w:ind w:left="5760" w:hanging="360"/>
      </w:pPr>
      <w:rPr>
        <w:rFonts w:ascii="Lucida Grande" w:hAnsi="Lucida Grande" w:hint="default"/>
      </w:rPr>
    </w:lvl>
    <w:lvl w:ilvl="8" w:tplc="9E0C9F42" w:tentative="1">
      <w:start w:val="1"/>
      <w:numFmt w:val="bullet"/>
      <w:lvlText w:val="-"/>
      <w:lvlJc w:val="left"/>
      <w:pPr>
        <w:tabs>
          <w:tab w:val="num" w:pos="6480"/>
        </w:tabs>
        <w:ind w:left="6480" w:hanging="360"/>
      </w:pPr>
      <w:rPr>
        <w:rFonts w:ascii="Lucida Grande" w:hAnsi="Lucida Grande" w:hint="default"/>
      </w:rPr>
    </w:lvl>
  </w:abstractNum>
  <w:abstractNum w:abstractNumId="9">
    <w:nsid w:val="31BC2895"/>
    <w:multiLevelType w:val="hybridMultilevel"/>
    <w:tmpl w:val="1368D922"/>
    <w:lvl w:ilvl="0" w:tplc="9CDA02F6">
      <w:start w:val="1"/>
      <w:numFmt w:val="bullet"/>
      <w:lvlText w:val="•"/>
      <w:lvlJc w:val="left"/>
      <w:pPr>
        <w:tabs>
          <w:tab w:val="num" w:pos="720"/>
        </w:tabs>
        <w:ind w:left="720" w:hanging="360"/>
      </w:pPr>
      <w:rPr>
        <w:rFonts w:ascii="Arial" w:hAnsi="Arial" w:hint="default"/>
      </w:rPr>
    </w:lvl>
    <w:lvl w:ilvl="1" w:tplc="18444276" w:tentative="1">
      <w:start w:val="1"/>
      <w:numFmt w:val="bullet"/>
      <w:lvlText w:val="•"/>
      <w:lvlJc w:val="left"/>
      <w:pPr>
        <w:tabs>
          <w:tab w:val="num" w:pos="1440"/>
        </w:tabs>
        <w:ind w:left="1440" w:hanging="360"/>
      </w:pPr>
      <w:rPr>
        <w:rFonts w:ascii="Arial" w:hAnsi="Arial" w:hint="default"/>
      </w:rPr>
    </w:lvl>
    <w:lvl w:ilvl="2" w:tplc="05D40CA2" w:tentative="1">
      <w:start w:val="1"/>
      <w:numFmt w:val="bullet"/>
      <w:lvlText w:val="•"/>
      <w:lvlJc w:val="left"/>
      <w:pPr>
        <w:tabs>
          <w:tab w:val="num" w:pos="2160"/>
        </w:tabs>
        <w:ind w:left="2160" w:hanging="360"/>
      </w:pPr>
      <w:rPr>
        <w:rFonts w:ascii="Arial" w:hAnsi="Arial" w:hint="default"/>
      </w:rPr>
    </w:lvl>
    <w:lvl w:ilvl="3" w:tplc="FF2CFAE0" w:tentative="1">
      <w:start w:val="1"/>
      <w:numFmt w:val="bullet"/>
      <w:lvlText w:val="•"/>
      <w:lvlJc w:val="left"/>
      <w:pPr>
        <w:tabs>
          <w:tab w:val="num" w:pos="2880"/>
        </w:tabs>
        <w:ind w:left="2880" w:hanging="360"/>
      </w:pPr>
      <w:rPr>
        <w:rFonts w:ascii="Arial" w:hAnsi="Arial" w:hint="default"/>
      </w:rPr>
    </w:lvl>
    <w:lvl w:ilvl="4" w:tplc="1D887432" w:tentative="1">
      <w:start w:val="1"/>
      <w:numFmt w:val="bullet"/>
      <w:lvlText w:val="•"/>
      <w:lvlJc w:val="left"/>
      <w:pPr>
        <w:tabs>
          <w:tab w:val="num" w:pos="3600"/>
        </w:tabs>
        <w:ind w:left="3600" w:hanging="360"/>
      </w:pPr>
      <w:rPr>
        <w:rFonts w:ascii="Arial" w:hAnsi="Arial" w:hint="default"/>
      </w:rPr>
    </w:lvl>
    <w:lvl w:ilvl="5" w:tplc="36C0F030" w:tentative="1">
      <w:start w:val="1"/>
      <w:numFmt w:val="bullet"/>
      <w:lvlText w:val="•"/>
      <w:lvlJc w:val="left"/>
      <w:pPr>
        <w:tabs>
          <w:tab w:val="num" w:pos="4320"/>
        </w:tabs>
        <w:ind w:left="4320" w:hanging="360"/>
      </w:pPr>
      <w:rPr>
        <w:rFonts w:ascii="Arial" w:hAnsi="Arial" w:hint="default"/>
      </w:rPr>
    </w:lvl>
    <w:lvl w:ilvl="6" w:tplc="12EC2682" w:tentative="1">
      <w:start w:val="1"/>
      <w:numFmt w:val="bullet"/>
      <w:lvlText w:val="•"/>
      <w:lvlJc w:val="left"/>
      <w:pPr>
        <w:tabs>
          <w:tab w:val="num" w:pos="5040"/>
        </w:tabs>
        <w:ind w:left="5040" w:hanging="360"/>
      </w:pPr>
      <w:rPr>
        <w:rFonts w:ascii="Arial" w:hAnsi="Arial" w:hint="default"/>
      </w:rPr>
    </w:lvl>
    <w:lvl w:ilvl="7" w:tplc="B1164CCE" w:tentative="1">
      <w:start w:val="1"/>
      <w:numFmt w:val="bullet"/>
      <w:lvlText w:val="•"/>
      <w:lvlJc w:val="left"/>
      <w:pPr>
        <w:tabs>
          <w:tab w:val="num" w:pos="5760"/>
        </w:tabs>
        <w:ind w:left="5760" w:hanging="360"/>
      </w:pPr>
      <w:rPr>
        <w:rFonts w:ascii="Arial" w:hAnsi="Arial" w:hint="default"/>
      </w:rPr>
    </w:lvl>
    <w:lvl w:ilvl="8" w:tplc="DACC67F4" w:tentative="1">
      <w:start w:val="1"/>
      <w:numFmt w:val="bullet"/>
      <w:lvlText w:val="•"/>
      <w:lvlJc w:val="left"/>
      <w:pPr>
        <w:tabs>
          <w:tab w:val="num" w:pos="6480"/>
        </w:tabs>
        <w:ind w:left="6480" w:hanging="360"/>
      </w:pPr>
      <w:rPr>
        <w:rFonts w:ascii="Arial" w:hAnsi="Arial" w:hint="default"/>
      </w:rPr>
    </w:lvl>
  </w:abstractNum>
  <w:abstractNum w:abstractNumId="10">
    <w:nsid w:val="422C496C"/>
    <w:multiLevelType w:val="hybridMultilevel"/>
    <w:tmpl w:val="E14CE116"/>
    <w:lvl w:ilvl="0" w:tplc="840EB4EE">
      <w:start w:val="1"/>
      <w:numFmt w:val="bullet"/>
      <w:lvlText w:val="-"/>
      <w:lvlJc w:val="left"/>
      <w:pPr>
        <w:tabs>
          <w:tab w:val="num" w:pos="720"/>
        </w:tabs>
        <w:ind w:left="720" w:hanging="360"/>
      </w:pPr>
      <w:rPr>
        <w:rFonts w:ascii="Lucida Grande" w:hAnsi="Lucida Grande" w:hint="default"/>
      </w:rPr>
    </w:lvl>
    <w:lvl w:ilvl="1" w:tplc="B350B556" w:tentative="1">
      <w:start w:val="1"/>
      <w:numFmt w:val="bullet"/>
      <w:lvlText w:val="-"/>
      <w:lvlJc w:val="left"/>
      <w:pPr>
        <w:tabs>
          <w:tab w:val="num" w:pos="1440"/>
        </w:tabs>
        <w:ind w:left="1440" w:hanging="360"/>
      </w:pPr>
      <w:rPr>
        <w:rFonts w:ascii="Lucida Grande" w:hAnsi="Lucida Grande" w:hint="default"/>
      </w:rPr>
    </w:lvl>
    <w:lvl w:ilvl="2" w:tplc="27A09B10" w:tentative="1">
      <w:start w:val="1"/>
      <w:numFmt w:val="bullet"/>
      <w:lvlText w:val="-"/>
      <w:lvlJc w:val="left"/>
      <w:pPr>
        <w:tabs>
          <w:tab w:val="num" w:pos="2160"/>
        </w:tabs>
        <w:ind w:left="2160" w:hanging="360"/>
      </w:pPr>
      <w:rPr>
        <w:rFonts w:ascii="Lucida Grande" w:hAnsi="Lucida Grande" w:hint="default"/>
      </w:rPr>
    </w:lvl>
    <w:lvl w:ilvl="3" w:tplc="4B4645F4" w:tentative="1">
      <w:start w:val="1"/>
      <w:numFmt w:val="bullet"/>
      <w:lvlText w:val="-"/>
      <w:lvlJc w:val="left"/>
      <w:pPr>
        <w:tabs>
          <w:tab w:val="num" w:pos="2880"/>
        </w:tabs>
        <w:ind w:left="2880" w:hanging="360"/>
      </w:pPr>
      <w:rPr>
        <w:rFonts w:ascii="Lucida Grande" w:hAnsi="Lucida Grande" w:hint="default"/>
      </w:rPr>
    </w:lvl>
    <w:lvl w:ilvl="4" w:tplc="0C4AE2BA" w:tentative="1">
      <w:start w:val="1"/>
      <w:numFmt w:val="bullet"/>
      <w:lvlText w:val="-"/>
      <w:lvlJc w:val="left"/>
      <w:pPr>
        <w:tabs>
          <w:tab w:val="num" w:pos="3600"/>
        </w:tabs>
        <w:ind w:left="3600" w:hanging="360"/>
      </w:pPr>
      <w:rPr>
        <w:rFonts w:ascii="Lucida Grande" w:hAnsi="Lucida Grande" w:hint="default"/>
      </w:rPr>
    </w:lvl>
    <w:lvl w:ilvl="5" w:tplc="9AA4EBA2" w:tentative="1">
      <w:start w:val="1"/>
      <w:numFmt w:val="bullet"/>
      <w:lvlText w:val="-"/>
      <w:lvlJc w:val="left"/>
      <w:pPr>
        <w:tabs>
          <w:tab w:val="num" w:pos="4320"/>
        </w:tabs>
        <w:ind w:left="4320" w:hanging="360"/>
      </w:pPr>
      <w:rPr>
        <w:rFonts w:ascii="Lucida Grande" w:hAnsi="Lucida Grande" w:hint="default"/>
      </w:rPr>
    </w:lvl>
    <w:lvl w:ilvl="6" w:tplc="2EE690BC" w:tentative="1">
      <w:start w:val="1"/>
      <w:numFmt w:val="bullet"/>
      <w:lvlText w:val="-"/>
      <w:lvlJc w:val="left"/>
      <w:pPr>
        <w:tabs>
          <w:tab w:val="num" w:pos="5040"/>
        </w:tabs>
        <w:ind w:left="5040" w:hanging="360"/>
      </w:pPr>
      <w:rPr>
        <w:rFonts w:ascii="Lucida Grande" w:hAnsi="Lucida Grande" w:hint="default"/>
      </w:rPr>
    </w:lvl>
    <w:lvl w:ilvl="7" w:tplc="1896A794" w:tentative="1">
      <w:start w:val="1"/>
      <w:numFmt w:val="bullet"/>
      <w:lvlText w:val="-"/>
      <w:lvlJc w:val="left"/>
      <w:pPr>
        <w:tabs>
          <w:tab w:val="num" w:pos="5760"/>
        </w:tabs>
        <w:ind w:left="5760" w:hanging="360"/>
      </w:pPr>
      <w:rPr>
        <w:rFonts w:ascii="Lucida Grande" w:hAnsi="Lucida Grande" w:hint="default"/>
      </w:rPr>
    </w:lvl>
    <w:lvl w:ilvl="8" w:tplc="72C43080" w:tentative="1">
      <w:start w:val="1"/>
      <w:numFmt w:val="bullet"/>
      <w:lvlText w:val="-"/>
      <w:lvlJc w:val="left"/>
      <w:pPr>
        <w:tabs>
          <w:tab w:val="num" w:pos="6480"/>
        </w:tabs>
        <w:ind w:left="6480" w:hanging="360"/>
      </w:pPr>
      <w:rPr>
        <w:rFonts w:ascii="Lucida Grande" w:hAnsi="Lucida Grande" w:hint="default"/>
      </w:rPr>
    </w:lvl>
  </w:abstractNum>
  <w:abstractNum w:abstractNumId="11">
    <w:nsid w:val="46237B42"/>
    <w:multiLevelType w:val="hybridMultilevel"/>
    <w:tmpl w:val="CDE0B22C"/>
    <w:lvl w:ilvl="0" w:tplc="D0B082DA">
      <w:start w:val="1"/>
      <w:numFmt w:val="bullet"/>
      <w:lvlText w:val="•"/>
      <w:lvlJc w:val="left"/>
      <w:pPr>
        <w:tabs>
          <w:tab w:val="num" w:pos="720"/>
        </w:tabs>
        <w:ind w:left="720" w:hanging="360"/>
      </w:pPr>
      <w:rPr>
        <w:rFonts w:ascii="Arial" w:hAnsi="Arial" w:hint="default"/>
      </w:rPr>
    </w:lvl>
    <w:lvl w:ilvl="1" w:tplc="4C2C8BC2" w:tentative="1">
      <w:start w:val="1"/>
      <w:numFmt w:val="bullet"/>
      <w:lvlText w:val="•"/>
      <w:lvlJc w:val="left"/>
      <w:pPr>
        <w:tabs>
          <w:tab w:val="num" w:pos="1440"/>
        </w:tabs>
        <w:ind w:left="1440" w:hanging="360"/>
      </w:pPr>
      <w:rPr>
        <w:rFonts w:ascii="Arial" w:hAnsi="Arial" w:hint="default"/>
      </w:rPr>
    </w:lvl>
    <w:lvl w:ilvl="2" w:tplc="3342D2FE" w:tentative="1">
      <w:start w:val="1"/>
      <w:numFmt w:val="bullet"/>
      <w:lvlText w:val="•"/>
      <w:lvlJc w:val="left"/>
      <w:pPr>
        <w:tabs>
          <w:tab w:val="num" w:pos="2160"/>
        </w:tabs>
        <w:ind w:left="2160" w:hanging="360"/>
      </w:pPr>
      <w:rPr>
        <w:rFonts w:ascii="Arial" w:hAnsi="Arial" w:hint="default"/>
      </w:rPr>
    </w:lvl>
    <w:lvl w:ilvl="3" w:tplc="EE141488" w:tentative="1">
      <w:start w:val="1"/>
      <w:numFmt w:val="bullet"/>
      <w:lvlText w:val="•"/>
      <w:lvlJc w:val="left"/>
      <w:pPr>
        <w:tabs>
          <w:tab w:val="num" w:pos="2880"/>
        </w:tabs>
        <w:ind w:left="2880" w:hanging="360"/>
      </w:pPr>
      <w:rPr>
        <w:rFonts w:ascii="Arial" w:hAnsi="Arial" w:hint="default"/>
      </w:rPr>
    </w:lvl>
    <w:lvl w:ilvl="4" w:tplc="0480DDD0" w:tentative="1">
      <w:start w:val="1"/>
      <w:numFmt w:val="bullet"/>
      <w:lvlText w:val="•"/>
      <w:lvlJc w:val="left"/>
      <w:pPr>
        <w:tabs>
          <w:tab w:val="num" w:pos="3600"/>
        </w:tabs>
        <w:ind w:left="3600" w:hanging="360"/>
      </w:pPr>
      <w:rPr>
        <w:rFonts w:ascii="Arial" w:hAnsi="Arial" w:hint="default"/>
      </w:rPr>
    </w:lvl>
    <w:lvl w:ilvl="5" w:tplc="2CF054E4" w:tentative="1">
      <w:start w:val="1"/>
      <w:numFmt w:val="bullet"/>
      <w:lvlText w:val="•"/>
      <w:lvlJc w:val="left"/>
      <w:pPr>
        <w:tabs>
          <w:tab w:val="num" w:pos="4320"/>
        </w:tabs>
        <w:ind w:left="4320" w:hanging="360"/>
      </w:pPr>
      <w:rPr>
        <w:rFonts w:ascii="Arial" w:hAnsi="Arial" w:hint="default"/>
      </w:rPr>
    </w:lvl>
    <w:lvl w:ilvl="6" w:tplc="31A4C544" w:tentative="1">
      <w:start w:val="1"/>
      <w:numFmt w:val="bullet"/>
      <w:lvlText w:val="•"/>
      <w:lvlJc w:val="left"/>
      <w:pPr>
        <w:tabs>
          <w:tab w:val="num" w:pos="5040"/>
        </w:tabs>
        <w:ind w:left="5040" w:hanging="360"/>
      </w:pPr>
      <w:rPr>
        <w:rFonts w:ascii="Arial" w:hAnsi="Arial" w:hint="default"/>
      </w:rPr>
    </w:lvl>
    <w:lvl w:ilvl="7" w:tplc="4F666E2A" w:tentative="1">
      <w:start w:val="1"/>
      <w:numFmt w:val="bullet"/>
      <w:lvlText w:val="•"/>
      <w:lvlJc w:val="left"/>
      <w:pPr>
        <w:tabs>
          <w:tab w:val="num" w:pos="5760"/>
        </w:tabs>
        <w:ind w:left="5760" w:hanging="360"/>
      </w:pPr>
      <w:rPr>
        <w:rFonts w:ascii="Arial" w:hAnsi="Arial" w:hint="default"/>
      </w:rPr>
    </w:lvl>
    <w:lvl w:ilvl="8" w:tplc="D96ED696" w:tentative="1">
      <w:start w:val="1"/>
      <w:numFmt w:val="bullet"/>
      <w:lvlText w:val="•"/>
      <w:lvlJc w:val="left"/>
      <w:pPr>
        <w:tabs>
          <w:tab w:val="num" w:pos="6480"/>
        </w:tabs>
        <w:ind w:left="6480" w:hanging="360"/>
      </w:pPr>
      <w:rPr>
        <w:rFonts w:ascii="Arial" w:hAnsi="Arial" w:hint="default"/>
      </w:rPr>
    </w:lvl>
  </w:abstractNum>
  <w:abstractNum w:abstractNumId="12">
    <w:nsid w:val="481817BA"/>
    <w:multiLevelType w:val="hybridMultilevel"/>
    <w:tmpl w:val="DD1049CA"/>
    <w:lvl w:ilvl="0" w:tplc="472CD9FE">
      <w:start w:val="1"/>
      <w:numFmt w:val="bullet"/>
      <w:lvlText w:val="•"/>
      <w:lvlJc w:val="left"/>
      <w:pPr>
        <w:tabs>
          <w:tab w:val="num" w:pos="720"/>
        </w:tabs>
        <w:ind w:left="720" w:hanging="360"/>
      </w:pPr>
      <w:rPr>
        <w:rFonts w:ascii="Arial" w:hAnsi="Arial" w:hint="default"/>
      </w:rPr>
    </w:lvl>
    <w:lvl w:ilvl="1" w:tplc="82B61D56" w:tentative="1">
      <w:start w:val="1"/>
      <w:numFmt w:val="bullet"/>
      <w:lvlText w:val="•"/>
      <w:lvlJc w:val="left"/>
      <w:pPr>
        <w:tabs>
          <w:tab w:val="num" w:pos="1440"/>
        </w:tabs>
        <w:ind w:left="1440" w:hanging="360"/>
      </w:pPr>
      <w:rPr>
        <w:rFonts w:ascii="Arial" w:hAnsi="Arial" w:hint="default"/>
      </w:rPr>
    </w:lvl>
    <w:lvl w:ilvl="2" w:tplc="B99E5F9E" w:tentative="1">
      <w:start w:val="1"/>
      <w:numFmt w:val="bullet"/>
      <w:lvlText w:val="•"/>
      <w:lvlJc w:val="left"/>
      <w:pPr>
        <w:tabs>
          <w:tab w:val="num" w:pos="2160"/>
        </w:tabs>
        <w:ind w:left="2160" w:hanging="360"/>
      </w:pPr>
      <w:rPr>
        <w:rFonts w:ascii="Arial" w:hAnsi="Arial" w:hint="default"/>
      </w:rPr>
    </w:lvl>
    <w:lvl w:ilvl="3" w:tplc="BE901530" w:tentative="1">
      <w:start w:val="1"/>
      <w:numFmt w:val="bullet"/>
      <w:lvlText w:val="•"/>
      <w:lvlJc w:val="left"/>
      <w:pPr>
        <w:tabs>
          <w:tab w:val="num" w:pos="2880"/>
        </w:tabs>
        <w:ind w:left="2880" w:hanging="360"/>
      </w:pPr>
      <w:rPr>
        <w:rFonts w:ascii="Arial" w:hAnsi="Arial" w:hint="default"/>
      </w:rPr>
    </w:lvl>
    <w:lvl w:ilvl="4" w:tplc="1D5E1EB4" w:tentative="1">
      <w:start w:val="1"/>
      <w:numFmt w:val="bullet"/>
      <w:lvlText w:val="•"/>
      <w:lvlJc w:val="left"/>
      <w:pPr>
        <w:tabs>
          <w:tab w:val="num" w:pos="3600"/>
        </w:tabs>
        <w:ind w:left="3600" w:hanging="360"/>
      </w:pPr>
      <w:rPr>
        <w:rFonts w:ascii="Arial" w:hAnsi="Arial" w:hint="default"/>
      </w:rPr>
    </w:lvl>
    <w:lvl w:ilvl="5" w:tplc="555056D8" w:tentative="1">
      <w:start w:val="1"/>
      <w:numFmt w:val="bullet"/>
      <w:lvlText w:val="•"/>
      <w:lvlJc w:val="left"/>
      <w:pPr>
        <w:tabs>
          <w:tab w:val="num" w:pos="4320"/>
        </w:tabs>
        <w:ind w:left="4320" w:hanging="360"/>
      </w:pPr>
      <w:rPr>
        <w:rFonts w:ascii="Arial" w:hAnsi="Arial" w:hint="default"/>
      </w:rPr>
    </w:lvl>
    <w:lvl w:ilvl="6" w:tplc="FF38AFA0" w:tentative="1">
      <w:start w:val="1"/>
      <w:numFmt w:val="bullet"/>
      <w:lvlText w:val="•"/>
      <w:lvlJc w:val="left"/>
      <w:pPr>
        <w:tabs>
          <w:tab w:val="num" w:pos="5040"/>
        </w:tabs>
        <w:ind w:left="5040" w:hanging="360"/>
      </w:pPr>
      <w:rPr>
        <w:rFonts w:ascii="Arial" w:hAnsi="Arial" w:hint="default"/>
      </w:rPr>
    </w:lvl>
    <w:lvl w:ilvl="7" w:tplc="04E65872" w:tentative="1">
      <w:start w:val="1"/>
      <w:numFmt w:val="bullet"/>
      <w:lvlText w:val="•"/>
      <w:lvlJc w:val="left"/>
      <w:pPr>
        <w:tabs>
          <w:tab w:val="num" w:pos="5760"/>
        </w:tabs>
        <w:ind w:left="5760" w:hanging="360"/>
      </w:pPr>
      <w:rPr>
        <w:rFonts w:ascii="Arial" w:hAnsi="Arial" w:hint="default"/>
      </w:rPr>
    </w:lvl>
    <w:lvl w:ilvl="8" w:tplc="9CC84060" w:tentative="1">
      <w:start w:val="1"/>
      <w:numFmt w:val="bullet"/>
      <w:lvlText w:val="•"/>
      <w:lvlJc w:val="left"/>
      <w:pPr>
        <w:tabs>
          <w:tab w:val="num" w:pos="6480"/>
        </w:tabs>
        <w:ind w:left="6480" w:hanging="360"/>
      </w:pPr>
      <w:rPr>
        <w:rFonts w:ascii="Arial" w:hAnsi="Arial" w:hint="default"/>
      </w:rPr>
    </w:lvl>
  </w:abstractNum>
  <w:abstractNum w:abstractNumId="13">
    <w:nsid w:val="52054DC0"/>
    <w:multiLevelType w:val="hybridMultilevel"/>
    <w:tmpl w:val="EFECBC48"/>
    <w:lvl w:ilvl="0" w:tplc="C1B03080">
      <w:start w:val="1"/>
      <w:numFmt w:val="bullet"/>
      <w:lvlText w:val="•"/>
      <w:lvlJc w:val="left"/>
      <w:pPr>
        <w:tabs>
          <w:tab w:val="num" w:pos="720"/>
        </w:tabs>
        <w:ind w:left="720" w:hanging="360"/>
      </w:pPr>
      <w:rPr>
        <w:rFonts w:ascii="Arial" w:hAnsi="Arial" w:hint="default"/>
      </w:rPr>
    </w:lvl>
    <w:lvl w:ilvl="1" w:tplc="EFD21098" w:tentative="1">
      <w:start w:val="1"/>
      <w:numFmt w:val="bullet"/>
      <w:lvlText w:val="•"/>
      <w:lvlJc w:val="left"/>
      <w:pPr>
        <w:tabs>
          <w:tab w:val="num" w:pos="1440"/>
        </w:tabs>
        <w:ind w:left="1440" w:hanging="360"/>
      </w:pPr>
      <w:rPr>
        <w:rFonts w:ascii="Arial" w:hAnsi="Arial" w:hint="default"/>
      </w:rPr>
    </w:lvl>
    <w:lvl w:ilvl="2" w:tplc="08AE3D76" w:tentative="1">
      <w:start w:val="1"/>
      <w:numFmt w:val="bullet"/>
      <w:lvlText w:val="•"/>
      <w:lvlJc w:val="left"/>
      <w:pPr>
        <w:tabs>
          <w:tab w:val="num" w:pos="2160"/>
        </w:tabs>
        <w:ind w:left="2160" w:hanging="360"/>
      </w:pPr>
      <w:rPr>
        <w:rFonts w:ascii="Arial" w:hAnsi="Arial" w:hint="default"/>
      </w:rPr>
    </w:lvl>
    <w:lvl w:ilvl="3" w:tplc="45C037D6" w:tentative="1">
      <w:start w:val="1"/>
      <w:numFmt w:val="bullet"/>
      <w:lvlText w:val="•"/>
      <w:lvlJc w:val="left"/>
      <w:pPr>
        <w:tabs>
          <w:tab w:val="num" w:pos="2880"/>
        </w:tabs>
        <w:ind w:left="2880" w:hanging="360"/>
      </w:pPr>
      <w:rPr>
        <w:rFonts w:ascii="Arial" w:hAnsi="Arial" w:hint="default"/>
      </w:rPr>
    </w:lvl>
    <w:lvl w:ilvl="4" w:tplc="590A35DE" w:tentative="1">
      <w:start w:val="1"/>
      <w:numFmt w:val="bullet"/>
      <w:lvlText w:val="•"/>
      <w:lvlJc w:val="left"/>
      <w:pPr>
        <w:tabs>
          <w:tab w:val="num" w:pos="3600"/>
        </w:tabs>
        <w:ind w:left="3600" w:hanging="360"/>
      </w:pPr>
      <w:rPr>
        <w:rFonts w:ascii="Arial" w:hAnsi="Arial" w:hint="default"/>
      </w:rPr>
    </w:lvl>
    <w:lvl w:ilvl="5" w:tplc="0F5C7D06" w:tentative="1">
      <w:start w:val="1"/>
      <w:numFmt w:val="bullet"/>
      <w:lvlText w:val="•"/>
      <w:lvlJc w:val="left"/>
      <w:pPr>
        <w:tabs>
          <w:tab w:val="num" w:pos="4320"/>
        </w:tabs>
        <w:ind w:left="4320" w:hanging="360"/>
      </w:pPr>
      <w:rPr>
        <w:rFonts w:ascii="Arial" w:hAnsi="Arial" w:hint="default"/>
      </w:rPr>
    </w:lvl>
    <w:lvl w:ilvl="6" w:tplc="AD88D7A8" w:tentative="1">
      <w:start w:val="1"/>
      <w:numFmt w:val="bullet"/>
      <w:lvlText w:val="•"/>
      <w:lvlJc w:val="left"/>
      <w:pPr>
        <w:tabs>
          <w:tab w:val="num" w:pos="5040"/>
        </w:tabs>
        <w:ind w:left="5040" w:hanging="360"/>
      </w:pPr>
      <w:rPr>
        <w:rFonts w:ascii="Arial" w:hAnsi="Arial" w:hint="default"/>
      </w:rPr>
    </w:lvl>
    <w:lvl w:ilvl="7" w:tplc="EE7A85C0" w:tentative="1">
      <w:start w:val="1"/>
      <w:numFmt w:val="bullet"/>
      <w:lvlText w:val="•"/>
      <w:lvlJc w:val="left"/>
      <w:pPr>
        <w:tabs>
          <w:tab w:val="num" w:pos="5760"/>
        </w:tabs>
        <w:ind w:left="5760" w:hanging="360"/>
      </w:pPr>
      <w:rPr>
        <w:rFonts w:ascii="Arial" w:hAnsi="Arial" w:hint="default"/>
      </w:rPr>
    </w:lvl>
    <w:lvl w:ilvl="8" w:tplc="88C8E750" w:tentative="1">
      <w:start w:val="1"/>
      <w:numFmt w:val="bullet"/>
      <w:lvlText w:val="•"/>
      <w:lvlJc w:val="left"/>
      <w:pPr>
        <w:tabs>
          <w:tab w:val="num" w:pos="6480"/>
        </w:tabs>
        <w:ind w:left="6480" w:hanging="360"/>
      </w:pPr>
      <w:rPr>
        <w:rFonts w:ascii="Arial" w:hAnsi="Arial" w:hint="default"/>
      </w:rPr>
    </w:lvl>
  </w:abstractNum>
  <w:abstractNum w:abstractNumId="14">
    <w:nsid w:val="52990087"/>
    <w:multiLevelType w:val="multilevel"/>
    <w:tmpl w:val="B3C060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 w:numId="5">
    <w:abstractNumId w:val="7"/>
  </w:num>
  <w:num w:numId="6">
    <w:abstractNumId w:val="12"/>
  </w:num>
  <w:num w:numId="7">
    <w:abstractNumId w:val="13"/>
  </w:num>
  <w:num w:numId="8">
    <w:abstractNumId w:val="8"/>
  </w:num>
  <w:num w:numId="9">
    <w:abstractNumId w:val="4"/>
  </w:num>
  <w:num w:numId="10">
    <w:abstractNumId w:val="10"/>
  </w:num>
  <w:num w:numId="11">
    <w:abstractNumId w:val="11"/>
  </w:num>
  <w:num w:numId="12">
    <w:abstractNumId w:val="6"/>
  </w:num>
  <w:num w:numId="13">
    <w:abstractNumId w:val="9"/>
  </w:num>
  <w:num w:numId="14">
    <w:abstractNumId w:val="5"/>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savePreviewPicture/>
  <w:hdrShapeDefaults>
    <o:shapedefaults v:ext="edit" spidmax="8194">
      <o:colormenu v:ext="edit" strokecolor="none"/>
    </o:shapedefaults>
  </w:hdrShapeDefaults>
  <w:footnotePr>
    <w:footnote w:id="-1"/>
    <w:footnote w:id="0"/>
  </w:footnotePr>
  <w:endnotePr>
    <w:endnote w:id="-1"/>
    <w:endnote w:id="0"/>
  </w:endnotePr>
  <w:compat/>
  <w:rsids>
    <w:rsidRoot w:val="00EC196E"/>
    <w:rsid w:val="00097BEF"/>
    <w:rsid w:val="000B4A01"/>
    <w:rsid w:val="000D6CA4"/>
    <w:rsid w:val="00216C07"/>
    <w:rsid w:val="00276DE3"/>
    <w:rsid w:val="002A50D2"/>
    <w:rsid w:val="0031771B"/>
    <w:rsid w:val="00352444"/>
    <w:rsid w:val="003566F8"/>
    <w:rsid w:val="00377A82"/>
    <w:rsid w:val="003E7024"/>
    <w:rsid w:val="004171AC"/>
    <w:rsid w:val="00425FF3"/>
    <w:rsid w:val="00481005"/>
    <w:rsid w:val="004D0564"/>
    <w:rsid w:val="005560A4"/>
    <w:rsid w:val="0057138F"/>
    <w:rsid w:val="0057779E"/>
    <w:rsid w:val="0057793D"/>
    <w:rsid w:val="00596ADC"/>
    <w:rsid w:val="005B770F"/>
    <w:rsid w:val="005C450A"/>
    <w:rsid w:val="005F4A95"/>
    <w:rsid w:val="00697CE9"/>
    <w:rsid w:val="00723304"/>
    <w:rsid w:val="007534B8"/>
    <w:rsid w:val="00797F69"/>
    <w:rsid w:val="007B37A1"/>
    <w:rsid w:val="007C409E"/>
    <w:rsid w:val="008053B7"/>
    <w:rsid w:val="00875B22"/>
    <w:rsid w:val="008F3768"/>
    <w:rsid w:val="00984A2A"/>
    <w:rsid w:val="009B0AB8"/>
    <w:rsid w:val="00A12E57"/>
    <w:rsid w:val="00A273D4"/>
    <w:rsid w:val="00AF2272"/>
    <w:rsid w:val="00B419B0"/>
    <w:rsid w:val="00B539E0"/>
    <w:rsid w:val="00BA79D2"/>
    <w:rsid w:val="00BC0085"/>
    <w:rsid w:val="00C375B5"/>
    <w:rsid w:val="00CC117B"/>
    <w:rsid w:val="00CC52F9"/>
    <w:rsid w:val="00CD379B"/>
    <w:rsid w:val="00CD5BBD"/>
    <w:rsid w:val="00D13987"/>
    <w:rsid w:val="00D2716E"/>
    <w:rsid w:val="00D80E87"/>
    <w:rsid w:val="00E02804"/>
    <w:rsid w:val="00E04E1B"/>
    <w:rsid w:val="00E6613A"/>
    <w:rsid w:val="00EC196E"/>
    <w:rsid w:val="00EC5C2C"/>
    <w:rsid w:val="00FB2DC7"/>
    <w:rsid w:val="00FC14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colormenu v:ext="edit" strokecolor="none"/>
    </o:shapedefaults>
    <o:shapelayout v:ext="edit">
      <o:idmap v:ext="edit" data="1"/>
      <o:rules v:ext="edit">
        <o:r id="V:Rule1" type="callout"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3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196E"/>
    <w:rPr>
      <w:color w:val="0000FF" w:themeColor="hyperlink"/>
      <w:u w:val="single"/>
    </w:rPr>
  </w:style>
  <w:style w:type="paragraph" w:styleId="BalloonText">
    <w:name w:val="Balloon Text"/>
    <w:basedOn w:val="Normal"/>
    <w:link w:val="BalloonTextChar"/>
    <w:uiPriority w:val="99"/>
    <w:semiHidden/>
    <w:unhideWhenUsed/>
    <w:rsid w:val="00E04E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4E1B"/>
    <w:rPr>
      <w:rFonts w:ascii="Tahoma" w:hAnsi="Tahoma" w:cs="Tahoma"/>
      <w:sz w:val="16"/>
      <w:szCs w:val="16"/>
    </w:rPr>
  </w:style>
  <w:style w:type="paragraph" w:styleId="BodyText">
    <w:name w:val="Body Text"/>
    <w:basedOn w:val="Normal"/>
    <w:link w:val="BodyTextChar"/>
    <w:semiHidden/>
    <w:rsid w:val="00B419B0"/>
    <w:pPr>
      <w:spacing w:after="0" w:line="240" w:lineRule="auto"/>
      <w:ind w:right="-1440"/>
      <w:jc w:val="center"/>
    </w:pPr>
    <w:rPr>
      <w:rFonts w:ascii="Comic Sans MS" w:eastAsia="Times New Roman" w:hAnsi="Comic Sans MS" w:cs="Times New Roman"/>
      <w:szCs w:val="24"/>
    </w:rPr>
  </w:style>
  <w:style w:type="character" w:customStyle="1" w:styleId="BodyTextChar">
    <w:name w:val="Body Text Char"/>
    <w:basedOn w:val="DefaultParagraphFont"/>
    <w:link w:val="BodyText"/>
    <w:semiHidden/>
    <w:rsid w:val="00B419B0"/>
    <w:rPr>
      <w:rFonts w:ascii="Comic Sans MS" w:eastAsia="Times New Roman" w:hAnsi="Comic Sans MS" w:cs="Times New Roman"/>
      <w:szCs w:val="24"/>
    </w:rPr>
  </w:style>
  <w:style w:type="paragraph" w:styleId="ListParagraph">
    <w:name w:val="List Paragraph"/>
    <w:basedOn w:val="Normal"/>
    <w:uiPriority w:val="34"/>
    <w:qFormat/>
    <w:rsid w:val="00B419B0"/>
    <w:pPr>
      <w:ind w:left="720"/>
      <w:contextualSpacing/>
    </w:pPr>
  </w:style>
  <w:style w:type="paragraph" w:styleId="Header">
    <w:name w:val="header"/>
    <w:basedOn w:val="Normal"/>
    <w:link w:val="HeaderChar"/>
    <w:uiPriority w:val="99"/>
    <w:semiHidden/>
    <w:unhideWhenUsed/>
    <w:rsid w:val="00B419B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19B0"/>
  </w:style>
  <w:style w:type="paragraph" w:styleId="Footer">
    <w:name w:val="footer"/>
    <w:basedOn w:val="Normal"/>
    <w:link w:val="FooterChar"/>
    <w:uiPriority w:val="99"/>
    <w:semiHidden/>
    <w:unhideWhenUsed/>
    <w:rsid w:val="00B419B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19B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1923020">
      <w:bodyDiv w:val="1"/>
      <w:marLeft w:val="0"/>
      <w:marRight w:val="0"/>
      <w:marTop w:val="0"/>
      <w:marBottom w:val="0"/>
      <w:divBdr>
        <w:top w:val="none" w:sz="0" w:space="0" w:color="auto"/>
        <w:left w:val="none" w:sz="0" w:space="0" w:color="auto"/>
        <w:bottom w:val="none" w:sz="0" w:space="0" w:color="auto"/>
        <w:right w:val="none" w:sz="0" w:space="0" w:color="auto"/>
      </w:divBdr>
      <w:divsChild>
        <w:div w:id="858354220">
          <w:marLeft w:val="360"/>
          <w:marRight w:val="0"/>
          <w:marTop w:val="60"/>
          <w:marBottom w:val="40"/>
          <w:divBdr>
            <w:top w:val="none" w:sz="0" w:space="0" w:color="auto"/>
            <w:left w:val="none" w:sz="0" w:space="0" w:color="auto"/>
            <w:bottom w:val="none" w:sz="0" w:space="0" w:color="auto"/>
            <w:right w:val="none" w:sz="0" w:space="0" w:color="auto"/>
          </w:divBdr>
        </w:div>
        <w:div w:id="718625879">
          <w:marLeft w:val="936"/>
          <w:marRight w:val="0"/>
          <w:marTop w:val="0"/>
          <w:marBottom w:val="40"/>
          <w:divBdr>
            <w:top w:val="none" w:sz="0" w:space="0" w:color="auto"/>
            <w:left w:val="none" w:sz="0" w:space="0" w:color="auto"/>
            <w:bottom w:val="none" w:sz="0" w:space="0" w:color="auto"/>
            <w:right w:val="none" w:sz="0" w:space="0" w:color="auto"/>
          </w:divBdr>
        </w:div>
        <w:div w:id="236716190">
          <w:marLeft w:val="360"/>
          <w:marRight w:val="0"/>
          <w:marTop w:val="60"/>
          <w:marBottom w:val="40"/>
          <w:divBdr>
            <w:top w:val="none" w:sz="0" w:space="0" w:color="auto"/>
            <w:left w:val="none" w:sz="0" w:space="0" w:color="auto"/>
            <w:bottom w:val="none" w:sz="0" w:space="0" w:color="auto"/>
            <w:right w:val="none" w:sz="0" w:space="0" w:color="auto"/>
          </w:divBdr>
        </w:div>
        <w:div w:id="1024089113">
          <w:marLeft w:val="360"/>
          <w:marRight w:val="0"/>
          <w:marTop w:val="60"/>
          <w:marBottom w:val="40"/>
          <w:divBdr>
            <w:top w:val="none" w:sz="0" w:space="0" w:color="auto"/>
            <w:left w:val="none" w:sz="0" w:space="0" w:color="auto"/>
            <w:bottom w:val="none" w:sz="0" w:space="0" w:color="auto"/>
            <w:right w:val="none" w:sz="0" w:space="0" w:color="auto"/>
          </w:divBdr>
        </w:div>
        <w:div w:id="330370668">
          <w:marLeft w:val="936"/>
          <w:marRight w:val="0"/>
          <w:marTop w:val="0"/>
          <w:marBottom w:val="40"/>
          <w:divBdr>
            <w:top w:val="none" w:sz="0" w:space="0" w:color="auto"/>
            <w:left w:val="none" w:sz="0" w:space="0" w:color="auto"/>
            <w:bottom w:val="none" w:sz="0" w:space="0" w:color="auto"/>
            <w:right w:val="none" w:sz="0" w:space="0" w:color="auto"/>
          </w:divBdr>
        </w:div>
        <w:div w:id="1590314720">
          <w:marLeft w:val="360"/>
          <w:marRight w:val="0"/>
          <w:marTop w:val="60"/>
          <w:marBottom w:val="40"/>
          <w:divBdr>
            <w:top w:val="none" w:sz="0" w:space="0" w:color="auto"/>
            <w:left w:val="none" w:sz="0" w:space="0" w:color="auto"/>
            <w:bottom w:val="none" w:sz="0" w:space="0" w:color="auto"/>
            <w:right w:val="none" w:sz="0" w:space="0" w:color="auto"/>
          </w:divBdr>
        </w:div>
        <w:div w:id="784689727">
          <w:marLeft w:val="936"/>
          <w:marRight w:val="0"/>
          <w:marTop w:val="0"/>
          <w:marBottom w:val="40"/>
          <w:divBdr>
            <w:top w:val="none" w:sz="0" w:space="0" w:color="auto"/>
            <w:left w:val="none" w:sz="0" w:space="0" w:color="auto"/>
            <w:bottom w:val="none" w:sz="0" w:space="0" w:color="auto"/>
            <w:right w:val="none" w:sz="0" w:space="0" w:color="auto"/>
          </w:divBdr>
        </w:div>
        <w:div w:id="234359797">
          <w:marLeft w:val="936"/>
          <w:marRight w:val="0"/>
          <w:marTop w:val="0"/>
          <w:marBottom w:val="40"/>
          <w:divBdr>
            <w:top w:val="none" w:sz="0" w:space="0" w:color="auto"/>
            <w:left w:val="none" w:sz="0" w:space="0" w:color="auto"/>
            <w:bottom w:val="none" w:sz="0" w:space="0" w:color="auto"/>
            <w:right w:val="none" w:sz="0" w:space="0" w:color="auto"/>
          </w:divBdr>
        </w:div>
        <w:div w:id="826673733">
          <w:marLeft w:val="360"/>
          <w:marRight w:val="0"/>
          <w:marTop w:val="60"/>
          <w:marBottom w:val="40"/>
          <w:divBdr>
            <w:top w:val="none" w:sz="0" w:space="0" w:color="auto"/>
            <w:left w:val="none" w:sz="0" w:space="0" w:color="auto"/>
            <w:bottom w:val="none" w:sz="0" w:space="0" w:color="auto"/>
            <w:right w:val="none" w:sz="0" w:space="0" w:color="auto"/>
          </w:divBdr>
        </w:div>
      </w:divsChild>
    </w:div>
    <w:div w:id="337852371">
      <w:bodyDiv w:val="1"/>
      <w:marLeft w:val="0"/>
      <w:marRight w:val="0"/>
      <w:marTop w:val="0"/>
      <w:marBottom w:val="0"/>
      <w:divBdr>
        <w:top w:val="none" w:sz="0" w:space="0" w:color="auto"/>
        <w:left w:val="none" w:sz="0" w:space="0" w:color="auto"/>
        <w:bottom w:val="none" w:sz="0" w:space="0" w:color="auto"/>
        <w:right w:val="none" w:sz="0" w:space="0" w:color="auto"/>
      </w:divBdr>
      <w:divsChild>
        <w:div w:id="332492771">
          <w:marLeft w:val="0"/>
          <w:marRight w:val="0"/>
          <w:marTop w:val="106"/>
          <w:marBottom w:val="0"/>
          <w:divBdr>
            <w:top w:val="none" w:sz="0" w:space="0" w:color="auto"/>
            <w:left w:val="none" w:sz="0" w:space="0" w:color="auto"/>
            <w:bottom w:val="none" w:sz="0" w:space="0" w:color="auto"/>
            <w:right w:val="none" w:sz="0" w:space="0" w:color="auto"/>
          </w:divBdr>
        </w:div>
        <w:div w:id="133570966">
          <w:marLeft w:val="0"/>
          <w:marRight w:val="0"/>
          <w:marTop w:val="106"/>
          <w:marBottom w:val="0"/>
          <w:divBdr>
            <w:top w:val="none" w:sz="0" w:space="0" w:color="auto"/>
            <w:left w:val="none" w:sz="0" w:space="0" w:color="auto"/>
            <w:bottom w:val="none" w:sz="0" w:space="0" w:color="auto"/>
            <w:right w:val="none" w:sz="0" w:space="0" w:color="auto"/>
          </w:divBdr>
        </w:div>
      </w:divsChild>
    </w:div>
    <w:div w:id="570576807">
      <w:bodyDiv w:val="1"/>
      <w:marLeft w:val="0"/>
      <w:marRight w:val="0"/>
      <w:marTop w:val="0"/>
      <w:marBottom w:val="0"/>
      <w:divBdr>
        <w:top w:val="none" w:sz="0" w:space="0" w:color="auto"/>
        <w:left w:val="none" w:sz="0" w:space="0" w:color="auto"/>
        <w:bottom w:val="none" w:sz="0" w:space="0" w:color="auto"/>
        <w:right w:val="none" w:sz="0" w:space="0" w:color="auto"/>
      </w:divBdr>
      <w:divsChild>
        <w:div w:id="1243028203">
          <w:marLeft w:val="547"/>
          <w:marRight w:val="0"/>
          <w:marTop w:val="96"/>
          <w:marBottom w:val="0"/>
          <w:divBdr>
            <w:top w:val="none" w:sz="0" w:space="0" w:color="auto"/>
            <w:left w:val="none" w:sz="0" w:space="0" w:color="auto"/>
            <w:bottom w:val="none" w:sz="0" w:space="0" w:color="auto"/>
            <w:right w:val="none" w:sz="0" w:space="0" w:color="auto"/>
          </w:divBdr>
        </w:div>
        <w:div w:id="853373771">
          <w:marLeft w:val="547"/>
          <w:marRight w:val="0"/>
          <w:marTop w:val="96"/>
          <w:marBottom w:val="0"/>
          <w:divBdr>
            <w:top w:val="none" w:sz="0" w:space="0" w:color="auto"/>
            <w:left w:val="none" w:sz="0" w:space="0" w:color="auto"/>
            <w:bottom w:val="none" w:sz="0" w:space="0" w:color="auto"/>
            <w:right w:val="none" w:sz="0" w:space="0" w:color="auto"/>
          </w:divBdr>
        </w:div>
        <w:div w:id="681979535">
          <w:marLeft w:val="547"/>
          <w:marRight w:val="0"/>
          <w:marTop w:val="96"/>
          <w:marBottom w:val="0"/>
          <w:divBdr>
            <w:top w:val="none" w:sz="0" w:space="0" w:color="auto"/>
            <w:left w:val="none" w:sz="0" w:space="0" w:color="auto"/>
            <w:bottom w:val="none" w:sz="0" w:space="0" w:color="auto"/>
            <w:right w:val="none" w:sz="0" w:space="0" w:color="auto"/>
          </w:divBdr>
        </w:div>
        <w:div w:id="662271963">
          <w:marLeft w:val="547"/>
          <w:marRight w:val="0"/>
          <w:marTop w:val="96"/>
          <w:marBottom w:val="0"/>
          <w:divBdr>
            <w:top w:val="none" w:sz="0" w:space="0" w:color="auto"/>
            <w:left w:val="none" w:sz="0" w:space="0" w:color="auto"/>
            <w:bottom w:val="none" w:sz="0" w:space="0" w:color="auto"/>
            <w:right w:val="none" w:sz="0" w:space="0" w:color="auto"/>
          </w:divBdr>
        </w:div>
        <w:div w:id="950697809">
          <w:marLeft w:val="547"/>
          <w:marRight w:val="0"/>
          <w:marTop w:val="96"/>
          <w:marBottom w:val="0"/>
          <w:divBdr>
            <w:top w:val="none" w:sz="0" w:space="0" w:color="auto"/>
            <w:left w:val="none" w:sz="0" w:space="0" w:color="auto"/>
            <w:bottom w:val="none" w:sz="0" w:space="0" w:color="auto"/>
            <w:right w:val="none" w:sz="0" w:space="0" w:color="auto"/>
          </w:divBdr>
        </w:div>
        <w:div w:id="2092383885">
          <w:marLeft w:val="547"/>
          <w:marRight w:val="0"/>
          <w:marTop w:val="96"/>
          <w:marBottom w:val="0"/>
          <w:divBdr>
            <w:top w:val="none" w:sz="0" w:space="0" w:color="auto"/>
            <w:left w:val="none" w:sz="0" w:space="0" w:color="auto"/>
            <w:bottom w:val="none" w:sz="0" w:space="0" w:color="auto"/>
            <w:right w:val="none" w:sz="0" w:space="0" w:color="auto"/>
          </w:divBdr>
        </w:div>
        <w:div w:id="1393431447">
          <w:marLeft w:val="547"/>
          <w:marRight w:val="0"/>
          <w:marTop w:val="96"/>
          <w:marBottom w:val="0"/>
          <w:divBdr>
            <w:top w:val="none" w:sz="0" w:space="0" w:color="auto"/>
            <w:left w:val="none" w:sz="0" w:space="0" w:color="auto"/>
            <w:bottom w:val="none" w:sz="0" w:space="0" w:color="auto"/>
            <w:right w:val="none" w:sz="0" w:space="0" w:color="auto"/>
          </w:divBdr>
        </w:div>
        <w:div w:id="390665138">
          <w:marLeft w:val="547"/>
          <w:marRight w:val="0"/>
          <w:marTop w:val="96"/>
          <w:marBottom w:val="0"/>
          <w:divBdr>
            <w:top w:val="none" w:sz="0" w:space="0" w:color="auto"/>
            <w:left w:val="none" w:sz="0" w:space="0" w:color="auto"/>
            <w:bottom w:val="none" w:sz="0" w:space="0" w:color="auto"/>
            <w:right w:val="none" w:sz="0" w:space="0" w:color="auto"/>
          </w:divBdr>
        </w:div>
      </w:divsChild>
    </w:div>
    <w:div w:id="597058618">
      <w:bodyDiv w:val="1"/>
      <w:marLeft w:val="0"/>
      <w:marRight w:val="0"/>
      <w:marTop w:val="0"/>
      <w:marBottom w:val="0"/>
      <w:divBdr>
        <w:top w:val="none" w:sz="0" w:space="0" w:color="auto"/>
        <w:left w:val="none" w:sz="0" w:space="0" w:color="auto"/>
        <w:bottom w:val="none" w:sz="0" w:space="0" w:color="auto"/>
        <w:right w:val="none" w:sz="0" w:space="0" w:color="auto"/>
      </w:divBdr>
      <w:divsChild>
        <w:div w:id="2106028524">
          <w:marLeft w:val="547"/>
          <w:marRight w:val="0"/>
          <w:marTop w:val="96"/>
          <w:marBottom w:val="0"/>
          <w:divBdr>
            <w:top w:val="none" w:sz="0" w:space="0" w:color="auto"/>
            <w:left w:val="none" w:sz="0" w:space="0" w:color="auto"/>
            <w:bottom w:val="none" w:sz="0" w:space="0" w:color="auto"/>
            <w:right w:val="none" w:sz="0" w:space="0" w:color="auto"/>
          </w:divBdr>
        </w:div>
        <w:div w:id="521406085">
          <w:marLeft w:val="547"/>
          <w:marRight w:val="0"/>
          <w:marTop w:val="96"/>
          <w:marBottom w:val="0"/>
          <w:divBdr>
            <w:top w:val="none" w:sz="0" w:space="0" w:color="auto"/>
            <w:left w:val="none" w:sz="0" w:space="0" w:color="auto"/>
            <w:bottom w:val="none" w:sz="0" w:space="0" w:color="auto"/>
            <w:right w:val="none" w:sz="0" w:space="0" w:color="auto"/>
          </w:divBdr>
        </w:div>
        <w:div w:id="729228874">
          <w:marLeft w:val="547"/>
          <w:marRight w:val="0"/>
          <w:marTop w:val="96"/>
          <w:marBottom w:val="0"/>
          <w:divBdr>
            <w:top w:val="none" w:sz="0" w:space="0" w:color="auto"/>
            <w:left w:val="none" w:sz="0" w:space="0" w:color="auto"/>
            <w:bottom w:val="none" w:sz="0" w:space="0" w:color="auto"/>
            <w:right w:val="none" w:sz="0" w:space="0" w:color="auto"/>
          </w:divBdr>
        </w:div>
        <w:div w:id="1863471331">
          <w:marLeft w:val="547"/>
          <w:marRight w:val="0"/>
          <w:marTop w:val="96"/>
          <w:marBottom w:val="0"/>
          <w:divBdr>
            <w:top w:val="none" w:sz="0" w:space="0" w:color="auto"/>
            <w:left w:val="none" w:sz="0" w:space="0" w:color="auto"/>
            <w:bottom w:val="none" w:sz="0" w:space="0" w:color="auto"/>
            <w:right w:val="none" w:sz="0" w:space="0" w:color="auto"/>
          </w:divBdr>
        </w:div>
        <w:div w:id="917325293">
          <w:marLeft w:val="547"/>
          <w:marRight w:val="0"/>
          <w:marTop w:val="96"/>
          <w:marBottom w:val="0"/>
          <w:divBdr>
            <w:top w:val="none" w:sz="0" w:space="0" w:color="auto"/>
            <w:left w:val="none" w:sz="0" w:space="0" w:color="auto"/>
            <w:bottom w:val="none" w:sz="0" w:space="0" w:color="auto"/>
            <w:right w:val="none" w:sz="0" w:space="0" w:color="auto"/>
          </w:divBdr>
        </w:div>
      </w:divsChild>
    </w:div>
    <w:div w:id="856696570">
      <w:bodyDiv w:val="1"/>
      <w:marLeft w:val="0"/>
      <w:marRight w:val="0"/>
      <w:marTop w:val="0"/>
      <w:marBottom w:val="0"/>
      <w:divBdr>
        <w:top w:val="none" w:sz="0" w:space="0" w:color="auto"/>
        <w:left w:val="none" w:sz="0" w:space="0" w:color="auto"/>
        <w:bottom w:val="none" w:sz="0" w:space="0" w:color="auto"/>
        <w:right w:val="none" w:sz="0" w:space="0" w:color="auto"/>
      </w:divBdr>
      <w:divsChild>
        <w:div w:id="796534844">
          <w:marLeft w:val="547"/>
          <w:marRight w:val="0"/>
          <w:marTop w:val="96"/>
          <w:marBottom w:val="0"/>
          <w:divBdr>
            <w:top w:val="none" w:sz="0" w:space="0" w:color="auto"/>
            <w:left w:val="none" w:sz="0" w:space="0" w:color="auto"/>
            <w:bottom w:val="none" w:sz="0" w:space="0" w:color="auto"/>
            <w:right w:val="none" w:sz="0" w:space="0" w:color="auto"/>
          </w:divBdr>
        </w:div>
        <w:div w:id="558057801">
          <w:marLeft w:val="547"/>
          <w:marRight w:val="0"/>
          <w:marTop w:val="96"/>
          <w:marBottom w:val="0"/>
          <w:divBdr>
            <w:top w:val="none" w:sz="0" w:space="0" w:color="auto"/>
            <w:left w:val="none" w:sz="0" w:space="0" w:color="auto"/>
            <w:bottom w:val="none" w:sz="0" w:space="0" w:color="auto"/>
            <w:right w:val="none" w:sz="0" w:space="0" w:color="auto"/>
          </w:divBdr>
        </w:div>
        <w:div w:id="459766685">
          <w:marLeft w:val="547"/>
          <w:marRight w:val="0"/>
          <w:marTop w:val="96"/>
          <w:marBottom w:val="0"/>
          <w:divBdr>
            <w:top w:val="none" w:sz="0" w:space="0" w:color="auto"/>
            <w:left w:val="none" w:sz="0" w:space="0" w:color="auto"/>
            <w:bottom w:val="none" w:sz="0" w:space="0" w:color="auto"/>
            <w:right w:val="none" w:sz="0" w:space="0" w:color="auto"/>
          </w:divBdr>
        </w:div>
        <w:div w:id="1371104289">
          <w:marLeft w:val="547"/>
          <w:marRight w:val="0"/>
          <w:marTop w:val="96"/>
          <w:marBottom w:val="0"/>
          <w:divBdr>
            <w:top w:val="none" w:sz="0" w:space="0" w:color="auto"/>
            <w:left w:val="none" w:sz="0" w:space="0" w:color="auto"/>
            <w:bottom w:val="none" w:sz="0" w:space="0" w:color="auto"/>
            <w:right w:val="none" w:sz="0" w:space="0" w:color="auto"/>
          </w:divBdr>
        </w:div>
        <w:div w:id="2002348962">
          <w:marLeft w:val="547"/>
          <w:marRight w:val="0"/>
          <w:marTop w:val="96"/>
          <w:marBottom w:val="0"/>
          <w:divBdr>
            <w:top w:val="none" w:sz="0" w:space="0" w:color="auto"/>
            <w:left w:val="none" w:sz="0" w:space="0" w:color="auto"/>
            <w:bottom w:val="none" w:sz="0" w:space="0" w:color="auto"/>
            <w:right w:val="none" w:sz="0" w:space="0" w:color="auto"/>
          </w:divBdr>
        </w:div>
        <w:div w:id="1238780553">
          <w:marLeft w:val="547"/>
          <w:marRight w:val="0"/>
          <w:marTop w:val="96"/>
          <w:marBottom w:val="0"/>
          <w:divBdr>
            <w:top w:val="none" w:sz="0" w:space="0" w:color="auto"/>
            <w:left w:val="none" w:sz="0" w:space="0" w:color="auto"/>
            <w:bottom w:val="none" w:sz="0" w:space="0" w:color="auto"/>
            <w:right w:val="none" w:sz="0" w:space="0" w:color="auto"/>
          </w:divBdr>
        </w:div>
        <w:div w:id="337461259">
          <w:marLeft w:val="547"/>
          <w:marRight w:val="0"/>
          <w:marTop w:val="96"/>
          <w:marBottom w:val="0"/>
          <w:divBdr>
            <w:top w:val="none" w:sz="0" w:space="0" w:color="auto"/>
            <w:left w:val="none" w:sz="0" w:space="0" w:color="auto"/>
            <w:bottom w:val="none" w:sz="0" w:space="0" w:color="auto"/>
            <w:right w:val="none" w:sz="0" w:space="0" w:color="auto"/>
          </w:divBdr>
        </w:div>
        <w:div w:id="233590450">
          <w:marLeft w:val="547"/>
          <w:marRight w:val="0"/>
          <w:marTop w:val="96"/>
          <w:marBottom w:val="0"/>
          <w:divBdr>
            <w:top w:val="none" w:sz="0" w:space="0" w:color="auto"/>
            <w:left w:val="none" w:sz="0" w:space="0" w:color="auto"/>
            <w:bottom w:val="none" w:sz="0" w:space="0" w:color="auto"/>
            <w:right w:val="none" w:sz="0" w:space="0" w:color="auto"/>
          </w:divBdr>
        </w:div>
      </w:divsChild>
    </w:div>
    <w:div w:id="914166612">
      <w:bodyDiv w:val="1"/>
      <w:marLeft w:val="0"/>
      <w:marRight w:val="0"/>
      <w:marTop w:val="0"/>
      <w:marBottom w:val="0"/>
      <w:divBdr>
        <w:top w:val="none" w:sz="0" w:space="0" w:color="auto"/>
        <w:left w:val="none" w:sz="0" w:space="0" w:color="auto"/>
        <w:bottom w:val="none" w:sz="0" w:space="0" w:color="auto"/>
        <w:right w:val="none" w:sz="0" w:space="0" w:color="auto"/>
      </w:divBdr>
    </w:div>
    <w:div w:id="1472743865">
      <w:bodyDiv w:val="1"/>
      <w:marLeft w:val="0"/>
      <w:marRight w:val="0"/>
      <w:marTop w:val="0"/>
      <w:marBottom w:val="0"/>
      <w:divBdr>
        <w:top w:val="none" w:sz="0" w:space="0" w:color="auto"/>
        <w:left w:val="none" w:sz="0" w:space="0" w:color="auto"/>
        <w:bottom w:val="none" w:sz="0" w:space="0" w:color="auto"/>
        <w:right w:val="none" w:sz="0" w:space="0" w:color="auto"/>
      </w:divBdr>
    </w:div>
    <w:div w:id="1884901880">
      <w:bodyDiv w:val="1"/>
      <w:marLeft w:val="0"/>
      <w:marRight w:val="0"/>
      <w:marTop w:val="0"/>
      <w:marBottom w:val="0"/>
      <w:divBdr>
        <w:top w:val="none" w:sz="0" w:space="0" w:color="auto"/>
        <w:left w:val="none" w:sz="0" w:space="0" w:color="auto"/>
        <w:bottom w:val="none" w:sz="0" w:space="0" w:color="auto"/>
        <w:right w:val="none" w:sz="0" w:space="0" w:color="auto"/>
      </w:divBdr>
      <w:divsChild>
        <w:div w:id="1683245502">
          <w:marLeft w:val="547"/>
          <w:marRight w:val="0"/>
          <w:marTop w:val="115"/>
          <w:marBottom w:val="0"/>
          <w:divBdr>
            <w:top w:val="none" w:sz="0" w:space="0" w:color="auto"/>
            <w:left w:val="none" w:sz="0" w:space="0" w:color="auto"/>
            <w:bottom w:val="none" w:sz="0" w:space="0" w:color="auto"/>
            <w:right w:val="none" w:sz="0" w:space="0" w:color="auto"/>
          </w:divBdr>
        </w:div>
        <w:div w:id="696583294">
          <w:marLeft w:val="547"/>
          <w:marRight w:val="0"/>
          <w:marTop w:val="115"/>
          <w:marBottom w:val="0"/>
          <w:divBdr>
            <w:top w:val="none" w:sz="0" w:space="0" w:color="auto"/>
            <w:left w:val="none" w:sz="0" w:space="0" w:color="auto"/>
            <w:bottom w:val="none" w:sz="0" w:space="0" w:color="auto"/>
            <w:right w:val="none" w:sz="0" w:space="0" w:color="auto"/>
          </w:divBdr>
        </w:div>
        <w:div w:id="1443764643">
          <w:marLeft w:val="547"/>
          <w:marRight w:val="0"/>
          <w:marTop w:val="115"/>
          <w:marBottom w:val="0"/>
          <w:divBdr>
            <w:top w:val="none" w:sz="0" w:space="0" w:color="auto"/>
            <w:left w:val="none" w:sz="0" w:space="0" w:color="auto"/>
            <w:bottom w:val="none" w:sz="0" w:space="0" w:color="auto"/>
            <w:right w:val="none" w:sz="0" w:space="0" w:color="auto"/>
          </w:divBdr>
        </w:div>
        <w:div w:id="463081018">
          <w:marLeft w:val="547"/>
          <w:marRight w:val="0"/>
          <w:marTop w:val="115"/>
          <w:marBottom w:val="0"/>
          <w:divBdr>
            <w:top w:val="none" w:sz="0" w:space="0" w:color="auto"/>
            <w:left w:val="none" w:sz="0" w:space="0" w:color="auto"/>
            <w:bottom w:val="none" w:sz="0" w:space="0" w:color="auto"/>
            <w:right w:val="none" w:sz="0" w:space="0" w:color="auto"/>
          </w:divBdr>
        </w:div>
        <w:div w:id="1505630266">
          <w:marLeft w:val="547"/>
          <w:marRight w:val="0"/>
          <w:marTop w:val="115"/>
          <w:marBottom w:val="0"/>
          <w:divBdr>
            <w:top w:val="none" w:sz="0" w:space="0" w:color="auto"/>
            <w:left w:val="none" w:sz="0" w:space="0" w:color="auto"/>
            <w:bottom w:val="none" w:sz="0" w:space="0" w:color="auto"/>
            <w:right w:val="none" w:sz="0" w:space="0" w:color="auto"/>
          </w:divBdr>
        </w:div>
        <w:div w:id="150486193">
          <w:marLeft w:val="547"/>
          <w:marRight w:val="0"/>
          <w:marTop w:val="115"/>
          <w:marBottom w:val="0"/>
          <w:divBdr>
            <w:top w:val="none" w:sz="0" w:space="0" w:color="auto"/>
            <w:left w:val="none" w:sz="0" w:space="0" w:color="auto"/>
            <w:bottom w:val="none" w:sz="0" w:space="0" w:color="auto"/>
            <w:right w:val="none" w:sz="0" w:space="0" w:color="auto"/>
          </w:divBdr>
        </w:div>
      </w:divsChild>
    </w:div>
    <w:div w:id="202338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http://www.psychologytoday.com/basics/attenti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E183ED-C2C0-4067-AC14-174185AAB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861</Words>
  <Characters>4913</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vt:lpstr>
      <vt:lpstr>    </vt:lpstr>
      <vt:lpstr>    </vt:lpstr>
      <vt:lpstr>    About Matcha</vt:lpstr>
      <vt:lpstr>        The nutrition and caffeine content of matcha</vt:lpstr>
    </vt:vector>
  </TitlesOfParts>
  <Company>Hewlett-Packard Company</Company>
  <LinksUpToDate>false</LinksUpToDate>
  <CharactersWithSpaces>5763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Lagoni Health</dc:creator>
  <cp:lastModifiedBy>Lagoni Health</cp:lastModifiedBy>
  <cp:revision>6</cp:revision>
  <cp:lastPrinted>2016-07-12T18:04:00Z</cp:lastPrinted>
  <dcterms:created xsi:type="dcterms:W3CDTF">2016-07-14T15:45:00Z</dcterms:created>
  <dcterms:modified xsi:type="dcterms:W3CDTF">2016-09-06T17:25:00Z</dcterms:modified>
</cp:coreProperties>
</file>