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5CF0EB" w14:textId="77777777" w:rsidR="00EA77FC" w:rsidRDefault="00E34A5A" w:rsidP="00D6320D">
      <w:pPr>
        <w:pStyle w:val="Title"/>
        <w:jc w:val="left"/>
        <w:rPr>
          <w:b w:val="0"/>
          <w:bCs w:val="0"/>
          <w:sz w:val="40"/>
        </w:rPr>
      </w:pPr>
      <w:bookmarkStart w:id="0" w:name="_GoBack"/>
      <w:bookmarkEnd w:id="0"/>
      <w:r>
        <w:rPr>
          <w:noProof/>
        </w:rPr>
        <w:drawing>
          <wp:anchor distT="0" distB="0" distL="114300" distR="114300" simplePos="0" relativeHeight="251653120" behindDoc="1" locked="0" layoutInCell="1" allowOverlap="1" wp14:anchorId="01EAC134" wp14:editId="26028C4F">
            <wp:simplePos x="0" y="0"/>
            <wp:positionH relativeFrom="column">
              <wp:posOffset>38100</wp:posOffset>
            </wp:positionH>
            <wp:positionV relativeFrom="paragraph">
              <wp:posOffset>-295275</wp:posOffset>
            </wp:positionV>
            <wp:extent cx="1485900" cy="1485900"/>
            <wp:effectExtent l="19050" t="0" r="0" b="0"/>
            <wp:wrapTight wrapText="bothSides">
              <wp:wrapPolygon edited="0">
                <wp:start x="-277" y="0"/>
                <wp:lineTo x="-277" y="21323"/>
                <wp:lineTo x="21600" y="21323"/>
                <wp:lineTo x="21600" y="0"/>
                <wp:lineTo x="-277" y="0"/>
              </wp:wrapPolygon>
            </wp:wrapTight>
            <wp:docPr id="2" name="irc_mi" descr="http://cdn.toonvectors.com/images/35/11152/toonvectors-11152-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toonvectors.com/images/35/11152/toonvectors-11152-140.jpg"/>
                    <pic:cNvPicPr>
                      <a:picLocks noChangeAspect="1" noChangeArrowheads="1"/>
                    </pic:cNvPicPr>
                  </pic:nvPicPr>
                  <pic:blipFill>
                    <a:blip r:embed="rId6" cstate="print">
                      <a:grayscl/>
                    </a:blip>
                    <a:srcRect/>
                    <a:stretch>
                      <a:fillRect/>
                    </a:stretch>
                  </pic:blipFill>
                  <pic:spPr bwMode="auto">
                    <a:xfrm>
                      <a:off x="0" y="0"/>
                      <a:ext cx="1485900" cy="1485900"/>
                    </a:xfrm>
                    <a:prstGeom prst="rect">
                      <a:avLst/>
                    </a:prstGeom>
                    <a:noFill/>
                    <a:ln w="9525">
                      <a:noFill/>
                      <a:miter lim="800000"/>
                      <a:headEnd/>
                      <a:tailEnd/>
                    </a:ln>
                  </pic:spPr>
                </pic:pic>
              </a:graphicData>
            </a:graphic>
          </wp:anchor>
        </w:drawing>
      </w:r>
      <w:r w:rsidR="00D6320D">
        <w:t xml:space="preserve">          </w:t>
      </w:r>
      <w:r w:rsidR="00D6320D">
        <w:rPr>
          <w:b w:val="0"/>
          <w:bCs w:val="0"/>
          <w:sz w:val="40"/>
        </w:rPr>
        <w:t xml:space="preserve">  </w:t>
      </w:r>
    </w:p>
    <w:p w14:paraId="41932A5B" w14:textId="77777777" w:rsidR="00D6320D" w:rsidRPr="00EA77FC" w:rsidRDefault="00E34A5A" w:rsidP="00D6320D">
      <w:pPr>
        <w:pStyle w:val="Title"/>
        <w:jc w:val="left"/>
        <w:rPr>
          <w:bCs w:val="0"/>
          <w:sz w:val="40"/>
        </w:rPr>
      </w:pPr>
      <w:r>
        <w:rPr>
          <w:b w:val="0"/>
          <w:bCs w:val="0"/>
          <w:sz w:val="40"/>
        </w:rPr>
        <w:t xml:space="preserve"> </w:t>
      </w:r>
      <w:r w:rsidR="00EA77FC" w:rsidRPr="00EA77FC">
        <w:rPr>
          <w:bCs w:val="0"/>
          <w:sz w:val="40"/>
        </w:rPr>
        <w:t>Prepare Now for Cold and Flu Season</w:t>
      </w:r>
      <w:r w:rsidR="00D6320D" w:rsidRPr="00EA77FC">
        <w:rPr>
          <w:bCs w:val="0"/>
          <w:sz w:val="40"/>
        </w:rPr>
        <w:t xml:space="preserve"> </w:t>
      </w:r>
    </w:p>
    <w:p w14:paraId="45CCCDBC" w14:textId="77777777" w:rsidR="00D6320D" w:rsidRDefault="00D6320D" w:rsidP="00D6320D">
      <w:pPr>
        <w:tabs>
          <w:tab w:val="left" w:pos="180"/>
        </w:tabs>
        <w:rPr>
          <w:rFonts w:ascii="Comic Sans MS" w:hAnsi="Comic Sans MS"/>
          <w:b/>
          <w:bCs/>
          <w:sz w:val="28"/>
        </w:rPr>
      </w:pPr>
      <w:r>
        <w:rPr>
          <w:rFonts w:ascii="Comic Sans MS" w:hAnsi="Comic Sans MS"/>
          <w:b/>
          <w:bCs/>
          <w:sz w:val="28"/>
        </w:rPr>
        <w:t xml:space="preserve">   </w:t>
      </w:r>
      <w:r>
        <w:rPr>
          <w:rFonts w:ascii="Comic Sans MS" w:hAnsi="Comic Sans MS"/>
          <w:b/>
          <w:bCs/>
        </w:rPr>
        <w:t>How to Develop and Maintain a Healthy Immune System</w:t>
      </w:r>
      <w:r>
        <w:rPr>
          <w:rFonts w:ascii="Comic Sans MS" w:hAnsi="Comic Sans MS"/>
          <w:b/>
          <w:bCs/>
          <w:sz w:val="28"/>
        </w:rPr>
        <w:t xml:space="preserve">            </w:t>
      </w:r>
    </w:p>
    <w:p w14:paraId="5CFD759E" w14:textId="77777777" w:rsidR="00D6320D" w:rsidRDefault="00D6320D" w:rsidP="00D6320D">
      <w:pPr>
        <w:tabs>
          <w:tab w:val="left" w:pos="180"/>
        </w:tabs>
        <w:jc w:val="center"/>
        <w:rPr>
          <w:rFonts w:ascii="Comic Sans MS" w:hAnsi="Comic Sans MS"/>
          <w:b/>
          <w:bCs/>
          <w:sz w:val="8"/>
        </w:rPr>
      </w:pPr>
    </w:p>
    <w:p w14:paraId="029623D1" w14:textId="77777777" w:rsidR="00EA77FC" w:rsidRDefault="00EA77FC" w:rsidP="00D6320D">
      <w:pPr>
        <w:tabs>
          <w:tab w:val="left" w:pos="180"/>
        </w:tabs>
        <w:jc w:val="center"/>
        <w:rPr>
          <w:rFonts w:ascii="Comic Sans MS" w:hAnsi="Comic Sans MS"/>
          <w:b/>
          <w:bCs/>
          <w:sz w:val="8"/>
        </w:rPr>
      </w:pPr>
    </w:p>
    <w:p w14:paraId="54E8AE3D" w14:textId="77777777" w:rsidR="00D6320D" w:rsidRDefault="00D6320D" w:rsidP="00D6320D">
      <w:pPr>
        <w:tabs>
          <w:tab w:val="left" w:pos="180"/>
        </w:tabs>
        <w:jc w:val="center"/>
        <w:rPr>
          <w:rFonts w:ascii="Comic Sans MS" w:hAnsi="Comic Sans MS"/>
          <w:b/>
          <w:bCs/>
          <w:sz w:val="8"/>
        </w:rPr>
      </w:pPr>
    </w:p>
    <w:p w14:paraId="7D714588" w14:textId="77777777" w:rsidR="00EA77FC" w:rsidRDefault="00EA77FC" w:rsidP="00D6320D">
      <w:pPr>
        <w:tabs>
          <w:tab w:val="left" w:pos="180"/>
        </w:tabs>
        <w:jc w:val="center"/>
        <w:rPr>
          <w:rFonts w:ascii="Comic Sans MS" w:hAnsi="Comic Sans MS"/>
          <w:b/>
          <w:bCs/>
          <w:sz w:val="8"/>
        </w:rPr>
      </w:pPr>
    </w:p>
    <w:p w14:paraId="7D856E69" w14:textId="77777777" w:rsidR="00D6320D" w:rsidRDefault="000A49DC" w:rsidP="00D6320D">
      <w:pPr>
        <w:spacing w:after="120"/>
        <w:ind w:left="900" w:right="-180" w:hanging="900"/>
        <w:rPr>
          <w:rFonts w:ascii="Comic Sans MS" w:hAnsi="Comic Sans MS"/>
          <w:sz w:val="21"/>
        </w:rPr>
      </w:pPr>
      <w:r>
        <w:rPr>
          <w:rFonts w:ascii="Comic Sans MS" w:hAnsi="Comic Sans MS"/>
          <w:noProof/>
          <w:u w:val="single"/>
        </w:rPr>
        <mc:AlternateContent>
          <mc:Choice Requires="wps">
            <w:drawing>
              <wp:anchor distT="0" distB="0" distL="114300" distR="114300" simplePos="0" relativeHeight="251659264" behindDoc="0" locked="0" layoutInCell="1" allowOverlap="1" wp14:anchorId="4ACD70D1" wp14:editId="466DE2A8">
                <wp:simplePos x="0" y="0"/>
                <wp:positionH relativeFrom="column">
                  <wp:posOffset>5657850</wp:posOffset>
                </wp:positionH>
                <wp:positionV relativeFrom="paragraph">
                  <wp:posOffset>806450</wp:posOffset>
                </wp:positionV>
                <wp:extent cx="1143000" cy="960755"/>
                <wp:effectExtent l="438150" t="57150" r="69850" b="74295"/>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960755"/>
                        </a:xfrm>
                        <a:prstGeom prst="wedgeRoundRectCallout">
                          <a:avLst>
                            <a:gd name="adj1" fmla="val -83556"/>
                            <a:gd name="adj2" fmla="val 3472"/>
                            <a:gd name="adj3" fmla="val 16667"/>
                          </a:avLst>
                        </a:prstGeom>
                        <a:solidFill>
                          <a:srgbClr val="FFFFFF"/>
                        </a:solidFill>
                        <a:ln w="9525">
                          <a:solidFill>
                            <a:srgbClr val="000000"/>
                          </a:solidFill>
                          <a:miter lim="800000"/>
                          <a:headEnd/>
                          <a:tailEnd/>
                        </a:ln>
                      </wps:spPr>
                      <wps:txbx>
                        <w:txbxContent>
                          <w:p w14:paraId="77D318D1" w14:textId="77777777" w:rsidR="00D6320D" w:rsidRDefault="00D6320D" w:rsidP="00D6320D">
                            <w:pPr>
                              <w:pStyle w:val="BodyText2"/>
                              <w:rPr>
                                <w:sz w:val="18"/>
                              </w:rPr>
                            </w:pPr>
                            <w:r>
                              <w:rPr>
                                <w:sz w:val="18"/>
                              </w:rPr>
                              <w:t>Even helped reduce Hepatitis C virus in clinical trials</w:t>
                            </w:r>
                          </w:p>
                          <w:p w14:paraId="786C05C7" w14:textId="77777777" w:rsidR="00D6320D" w:rsidRPr="00D6320D" w:rsidRDefault="00D6320D" w:rsidP="00D632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445.5pt;margin-top:63.5pt;width:90pt;height:7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" adj="-7248,11550">
                <v:textbox>
                  <w:txbxContent>
                    <w:p w:rsidR="00D6320D" w:rsidRDefault="00D6320D" w:rsidP="00D6320D">
                      <w:pPr>
                        <w:pStyle w:val="BodyText2"/>
                        <w:rPr>
                          <w:sz w:val="18"/>
                        </w:rPr>
                      </w:pPr>
                      <w:r>
                        <w:rPr>
                          <w:sz w:val="18"/>
                        </w:rPr>
                        <w:t>Even helped reduce Hepatitis C virus in clinical trials</w:t>
                      </w:r>
                    </w:p>
                    <w:p w:rsidR="00D6320D" w:rsidRPr="00D6320D" w:rsidRDefault="00D6320D" w:rsidP="00D6320D"/>
                  </w:txbxContent>
                </v:textbox>
              </v:shape>
            </w:pict>
          </mc:Fallback>
        </mc:AlternateContent>
      </w:r>
      <w:proofErr w:type="spellStart"/>
      <w:r w:rsidR="00D6320D">
        <w:rPr>
          <w:rFonts w:ascii="Comic Sans MS" w:hAnsi="Comic Sans MS"/>
          <w:b/>
          <w:bCs/>
          <w:u w:val="single"/>
        </w:rPr>
        <w:t>NutriFeron</w:t>
      </w:r>
      <w:proofErr w:type="spellEnd"/>
      <w:r w:rsidR="00D6320D">
        <w:rPr>
          <w:rFonts w:ascii="Comic Sans MS" w:hAnsi="Comic Sans MS"/>
          <w:b/>
          <w:bCs/>
        </w:rPr>
        <w:t xml:space="preserve"> - </w:t>
      </w:r>
      <w:r w:rsidR="00D6320D">
        <w:rPr>
          <w:rFonts w:ascii="Comic Sans MS" w:hAnsi="Comic Sans MS"/>
          <w:b/>
          <w:bCs/>
          <w:sz w:val="22"/>
        </w:rPr>
        <w:t xml:space="preserve">One of the most powerful formulas ever developed for strengthening the immune system. </w:t>
      </w:r>
      <w:r w:rsidR="00D6320D">
        <w:rPr>
          <w:rFonts w:ascii="Comic Sans MS" w:hAnsi="Comic Sans MS"/>
          <w:sz w:val="21"/>
        </w:rPr>
        <w:t xml:space="preserve">Its unique, synergistic blend of plant extracts including pumpkin seeds, </w:t>
      </w:r>
      <w:proofErr w:type="spellStart"/>
      <w:r w:rsidR="00D6320D">
        <w:rPr>
          <w:rFonts w:ascii="Comic Sans MS" w:hAnsi="Comic Sans MS"/>
          <w:sz w:val="21"/>
        </w:rPr>
        <w:t>plantago</w:t>
      </w:r>
      <w:proofErr w:type="spellEnd"/>
      <w:r w:rsidR="00D6320D">
        <w:rPr>
          <w:rFonts w:ascii="Comic Sans MS" w:hAnsi="Comic Sans MS"/>
          <w:sz w:val="21"/>
        </w:rPr>
        <w:t xml:space="preserve"> seeds, safflower flowers and Japanese honeysuckle flower buds, can be taken daily preventatively.  But if you feel   you are starting to come down with a virus up to 6 per day has been shown to be </w:t>
      </w:r>
      <w:r w:rsidR="00D015E8">
        <w:rPr>
          <w:rFonts w:ascii="Comic Sans MS" w:hAnsi="Comic Sans MS"/>
          <w:sz w:val="21"/>
        </w:rPr>
        <w:t>very effective</w:t>
      </w:r>
      <w:r w:rsidR="00D6320D">
        <w:rPr>
          <w:rFonts w:ascii="Comic Sans MS" w:hAnsi="Comic Sans MS"/>
          <w:sz w:val="21"/>
        </w:rPr>
        <w:t xml:space="preserve"> at heading off an infection. </w:t>
      </w:r>
    </w:p>
    <w:p w14:paraId="02E9A3AA" w14:textId="77777777" w:rsidR="00DE412E" w:rsidRDefault="00D6320D" w:rsidP="00D6320D">
      <w:pPr>
        <w:numPr>
          <w:ilvl w:val="0"/>
          <w:numId w:val="1"/>
        </w:numPr>
        <w:tabs>
          <w:tab w:val="clear" w:pos="1500"/>
          <w:tab w:val="num" w:pos="1800"/>
          <w:tab w:val="left" w:pos="2268"/>
        </w:tabs>
        <w:ind w:left="1800" w:hanging="660"/>
        <w:rPr>
          <w:rFonts w:ascii="Comic Sans MS" w:hAnsi="Comic Sans MS"/>
          <w:sz w:val="21"/>
        </w:rPr>
      </w:pPr>
      <w:r>
        <w:rPr>
          <w:rFonts w:ascii="Comic Sans MS" w:hAnsi="Comic Sans MS"/>
          <w:sz w:val="21"/>
          <w:u w:val="single"/>
        </w:rPr>
        <w:t>Supports and stimulates the immune system</w:t>
      </w:r>
      <w:r>
        <w:rPr>
          <w:rFonts w:ascii="Comic Sans MS" w:hAnsi="Comic Sans MS"/>
          <w:sz w:val="21"/>
        </w:rPr>
        <w:t>, by increasing the</w:t>
      </w:r>
      <w:r w:rsidR="00DE412E">
        <w:rPr>
          <w:rFonts w:ascii="Comic Sans MS" w:hAnsi="Comic Sans MS"/>
          <w:sz w:val="21"/>
        </w:rPr>
        <w:t xml:space="preserve"> activity </w:t>
      </w:r>
    </w:p>
    <w:p w14:paraId="58386B6D" w14:textId="77777777" w:rsidR="00D6320D" w:rsidRDefault="00DE412E" w:rsidP="00DE412E">
      <w:pPr>
        <w:tabs>
          <w:tab w:val="left" w:pos="2268"/>
        </w:tabs>
        <w:ind w:left="1140"/>
        <w:rPr>
          <w:rFonts w:ascii="Comic Sans MS" w:hAnsi="Comic Sans MS"/>
          <w:sz w:val="21"/>
        </w:rPr>
      </w:pPr>
      <w:r>
        <w:rPr>
          <w:rFonts w:ascii="Comic Sans MS" w:hAnsi="Comic Sans MS"/>
          <w:sz w:val="21"/>
        </w:rPr>
        <w:t xml:space="preserve">           </w:t>
      </w:r>
      <w:r w:rsidR="00D6320D">
        <w:rPr>
          <w:rFonts w:ascii="Comic Sans MS" w:hAnsi="Comic Sans MS"/>
          <w:sz w:val="21"/>
        </w:rPr>
        <w:t>of macrophages and inducing natural interferon production</w:t>
      </w:r>
    </w:p>
    <w:p w14:paraId="077E170F" w14:textId="77777777" w:rsidR="00DE412E" w:rsidRPr="00DE412E" w:rsidRDefault="00D6320D" w:rsidP="00D6320D">
      <w:pPr>
        <w:numPr>
          <w:ilvl w:val="0"/>
          <w:numId w:val="1"/>
        </w:numPr>
        <w:tabs>
          <w:tab w:val="clear" w:pos="1500"/>
          <w:tab w:val="num" w:pos="1800"/>
        </w:tabs>
        <w:ind w:left="1800" w:hanging="660"/>
        <w:rPr>
          <w:rFonts w:ascii="Comic Sans MS" w:hAnsi="Comic Sans MS"/>
          <w:sz w:val="22"/>
        </w:rPr>
      </w:pPr>
      <w:r>
        <w:rPr>
          <w:rFonts w:ascii="Comic Sans MS" w:hAnsi="Comic Sans MS"/>
          <w:sz w:val="21"/>
        </w:rPr>
        <w:t>Optimizes immune response against environmental irritants a</w:t>
      </w:r>
      <w:r w:rsidR="00DE412E">
        <w:rPr>
          <w:rFonts w:ascii="Comic Sans MS" w:hAnsi="Comic Sans MS"/>
          <w:sz w:val="21"/>
        </w:rPr>
        <w:t xml:space="preserve">nd </w:t>
      </w:r>
    </w:p>
    <w:p w14:paraId="0B47587E" w14:textId="77777777" w:rsidR="00D6320D" w:rsidRDefault="00DE412E" w:rsidP="00DE412E">
      <w:pPr>
        <w:ind w:left="1140"/>
        <w:rPr>
          <w:rFonts w:ascii="Comic Sans MS" w:hAnsi="Comic Sans MS"/>
          <w:sz w:val="22"/>
        </w:rPr>
      </w:pPr>
      <w:r>
        <w:rPr>
          <w:rFonts w:ascii="Comic Sans MS" w:hAnsi="Comic Sans MS"/>
          <w:sz w:val="21"/>
        </w:rPr>
        <w:t xml:space="preserve">           </w:t>
      </w:r>
      <w:r w:rsidR="00D6320D">
        <w:rPr>
          <w:rFonts w:ascii="Comic Sans MS" w:hAnsi="Comic Sans MS"/>
          <w:sz w:val="21"/>
        </w:rPr>
        <w:t>airborne substances (as with allergies, asthma)</w:t>
      </w:r>
    </w:p>
    <w:tbl>
      <w:tblPr>
        <w:tblW w:w="0" w:type="auto"/>
        <w:tblLayout w:type="fixed"/>
        <w:tblLook w:val="0000" w:firstRow="0" w:lastRow="0" w:firstColumn="0" w:lastColumn="0" w:noHBand="0" w:noVBand="0"/>
      </w:tblPr>
      <w:tblGrid>
        <w:gridCol w:w="828"/>
        <w:gridCol w:w="3420"/>
        <w:gridCol w:w="1890"/>
        <w:gridCol w:w="4410"/>
      </w:tblGrid>
      <w:tr w:rsidR="00D6320D" w14:paraId="3001FF39" w14:textId="77777777" w:rsidTr="00C55B70">
        <w:tc>
          <w:tcPr>
            <w:tcW w:w="828" w:type="dxa"/>
          </w:tcPr>
          <w:p w14:paraId="4B1A9C89" w14:textId="77777777" w:rsidR="00D6320D" w:rsidRDefault="00D6320D" w:rsidP="00C55B70">
            <w:pPr>
              <w:pStyle w:val="BodyText"/>
              <w:rPr>
                <w:rFonts w:ascii="Comic Sans MS" w:hAnsi="Comic Sans MS"/>
                <w:sz w:val="20"/>
              </w:rPr>
            </w:pPr>
            <w:r>
              <w:rPr>
                <w:rFonts w:ascii="Comic Sans MS" w:hAnsi="Comic Sans MS"/>
                <w:sz w:val="20"/>
              </w:rPr>
              <w:t>20962</w:t>
            </w:r>
          </w:p>
        </w:tc>
        <w:tc>
          <w:tcPr>
            <w:tcW w:w="3420" w:type="dxa"/>
          </w:tcPr>
          <w:p w14:paraId="56F4078A" w14:textId="77777777" w:rsidR="00D6320D" w:rsidRDefault="00D6320D" w:rsidP="00C55B70">
            <w:pPr>
              <w:pStyle w:val="BodyText"/>
              <w:rPr>
                <w:rFonts w:ascii="Comic Sans MS" w:hAnsi="Comic Sans MS"/>
                <w:sz w:val="20"/>
              </w:rPr>
            </w:pPr>
            <w:r>
              <w:rPr>
                <w:rFonts w:ascii="Comic Sans MS" w:hAnsi="Comic Sans MS"/>
                <w:sz w:val="20"/>
              </w:rPr>
              <w:t>60 caplets</w:t>
            </w:r>
          </w:p>
        </w:tc>
        <w:tc>
          <w:tcPr>
            <w:tcW w:w="1890" w:type="dxa"/>
          </w:tcPr>
          <w:p w14:paraId="6AD215D1" w14:textId="77777777" w:rsidR="00D6320D" w:rsidRDefault="00D6320D" w:rsidP="00C55B70">
            <w:pPr>
              <w:pStyle w:val="BodyText"/>
              <w:jc w:val="right"/>
              <w:rPr>
                <w:rFonts w:ascii="Comic Sans MS" w:hAnsi="Comic Sans MS"/>
                <w:sz w:val="20"/>
              </w:rPr>
            </w:pPr>
            <w:r>
              <w:rPr>
                <w:rFonts w:ascii="Comic Sans MS" w:hAnsi="Comic Sans MS"/>
                <w:sz w:val="20"/>
              </w:rPr>
              <w:t>Retail $45.90</w:t>
            </w:r>
          </w:p>
        </w:tc>
        <w:tc>
          <w:tcPr>
            <w:tcW w:w="4410" w:type="dxa"/>
          </w:tcPr>
          <w:p w14:paraId="189BE738" w14:textId="77777777" w:rsidR="00D6320D" w:rsidRPr="00B77E05" w:rsidRDefault="00D6320D" w:rsidP="002A64CE">
            <w:pPr>
              <w:pStyle w:val="BodyText"/>
              <w:tabs>
                <w:tab w:val="center" w:pos="1332"/>
                <w:tab w:val="right" w:pos="2664"/>
              </w:tabs>
              <w:rPr>
                <w:rFonts w:ascii="Comic Sans MS" w:hAnsi="Comic Sans MS"/>
                <w:b/>
                <w:sz w:val="20"/>
              </w:rPr>
            </w:pPr>
            <w:r>
              <w:rPr>
                <w:rFonts w:ascii="Comic Sans MS" w:hAnsi="Comic Sans MS"/>
                <w:sz w:val="20"/>
              </w:rPr>
              <w:t xml:space="preserve">                      </w:t>
            </w:r>
            <w:r w:rsidRPr="00B77E05">
              <w:rPr>
                <w:rFonts w:ascii="Comic Sans MS" w:hAnsi="Comic Sans MS"/>
                <w:b/>
                <w:sz w:val="20"/>
              </w:rPr>
              <w:tab/>
            </w:r>
            <w:r w:rsidR="002A64CE" w:rsidRPr="00B77E05">
              <w:rPr>
                <w:rFonts w:ascii="Comic Sans MS" w:hAnsi="Comic Sans MS"/>
                <w:b/>
                <w:sz w:val="20"/>
              </w:rPr>
              <w:t>M</w:t>
            </w:r>
            <w:r w:rsidRPr="00B77E05">
              <w:rPr>
                <w:rFonts w:ascii="Comic Sans MS" w:hAnsi="Comic Sans MS"/>
                <w:b/>
                <w:sz w:val="20"/>
              </w:rPr>
              <w:t>P   $</w:t>
            </w:r>
            <w:r w:rsidR="002A64CE" w:rsidRPr="00B77E05">
              <w:rPr>
                <w:rFonts w:ascii="Comic Sans MS" w:hAnsi="Comic Sans MS"/>
                <w:b/>
                <w:sz w:val="20"/>
              </w:rPr>
              <w:t>39.00</w:t>
            </w:r>
          </w:p>
        </w:tc>
      </w:tr>
    </w:tbl>
    <w:p w14:paraId="57A90A2B" w14:textId="77777777" w:rsidR="00D6320D" w:rsidRPr="00EA77FC" w:rsidRDefault="00D6320D" w:rsidP="00D6320D">
      <w:pPr>
        <w:ind w:right="1080"/>
        <w:rPr>
          <w:rFonts w:ascii="Comic Sans MS" w:hAnsi="Comic Sans MS"/>
          <w:sz w:val="16"/>
        </w:rPr>
      </w:pPr>
    </w:p>
    <w:p w14:paraId="0AF7F302" w14:textId="77777777" w:rsidR="00D6320D" w:rsidRDefault="00D6320D" w:rsidP="00D6320D">
      <w:pPr>
        <w:ind w:left="720" w:right="-180" w:hanging="720"/>
        <w:rPr>
          <w:rFonts w:ascii="Comic Sans MS" w:hAnsi="Comic Sans MS"/>
          <w:sz w:val="21"/>
        </w:rPr>
      </w:pPr>
      <w:r>
        <w:rPr>
          <w:rFonts w:ascii="Comic Sans MS" w:hAnsi="Comic Sans MS"/>
          <w:b/>
          <w:bCs/>
          <w:u w:val="single"/>
        </w:rPr>
        <w:t>Sustained Release Vita-C</w:t>
      </w:r>
      <w:r>
        <w:rPr>
          <w:rFonts w:ascii="Comic Sans MS" w:hAnsi="Comic Sans MS"/>
          <w:b/>
          <w:bCs/>
          <w:u w:val="single"/>
          <w:vertAlign w:val="superscript"/>
        </w:rPr>
        <w:t>®</w:t>
      </w:r>
      <w:r>
        <w:rPr>
          <w:rFonts w:ascii="Comic Sans MS" w:hAnsi="Comic Sans MS"/>
          <w:b/>
          <w:bCs/>
          <w:u w:val="single"/>
        </w:rPr>
        <w:t>, 500 mg</w:t>
      </w:r>
      <w:r>
        <w:rPr>
          <w:rFonts w:ascii="Comic Sans MS" w:hAnsi="Comic Sans MS"/>
          <w:b/>
          <w:bCs/>
          <w:sz w:val="22"/>
          <w:u w:val="single"/>
        </w:rPr>
        <w:t>.</w:t>
      </w:r>
      <w:r>
        <w:rPr>
          <w:rFonts w:ascii="Comic Sans MS" w:hAnsi="Comic Sans MS"/>
          <w:b/>
          <w:bCs/>
          <w:sz w:val="22"/>
        </w:rPr>
        <w:t>-</w:t>
      </w:r>
      <w:r>
        <w:rPr>
          <w:rFonts w:ascii="Comic Sans MS" w:hAnsi="Comic Sans MS"/>
          <w:sz w:val="22"/>
        </w:rPr>
        <w:t xml:space="preserve"> </w:t>
      </w:r>
      <w:r>
        <w:rPr>
          <w:rFonts w:ascii="Comic Sans MS" w:hAnsi="Comic Sans MS"/>
          <w:b/>
          <w:bCs/>
          <w:sz w:val="22"/>
        </w:rPr>
        <w:t xml:space="preserve">Only all natural sustained release C with no shellac.  </w:t>
      </w:r>
      <w:r>
        <w:rPr>
          <w:rFonts w:ascii="Comic Sans MS" w:hAnsi="Comic Sans MS"/>
          <w:sz w:val="21"/>
        </w:rPr>
        <w:t>Antioxidant property protects the body against free radicals.  Boosts the immune system, infection fighter, natural antihistamine, increases the resistance to ligament and tendon injury.  Vitamin C is depleted by stress such as infections, illness, fatigue, surgery, anxiety, pollution and extremes in temperature.  As we age, there is a greater need to regenerate collagen, which requires more vitamin C.</w:t>
      </w:r>
    </w:p>
    <w:tbl>
      <w:tblPr>
        <w:tblW w:w="0" w:type="auto"/>
        <w:tblLayout w:type="fixed"/>
        <w:tblLook w:val="0000" w:firstRow="0" w:lastRow="0" w:firstColumn="0" w:lastColumn="0" w:noHBand="0" w:noVBand="0"/>
      </w:tblPr>
      <w:tblGrid>
        <w:gridCol w:w="1548"/>
        <w:gridCol w:w="2700"/>
        <w:gridCol w:w="1620"/>
        <w:gridCol w:w="3150"/>
      </w:tblGrid>
      <w:tr w:rsidR="00D6320D" w14:paraId="6108CA66" w14:textId="77777777" w:rsidTr="00D6320D">
        <w:tc>
          <w:tcPr>
            <w:tcW w:w="1548" w:type="dxa"/>
          </w:tcPr>
          <w:p w14:paraId="65324FF8" w14:textId="77777777" w:rsidR="00D6320D" w:rsidRDefault="00D6320D" w:rsidP="00C55B70">
            <w:pPr>
              <w:pStyle w:val="BodyText"/>
              <w:rPr>
                <w:rFonts w:ascii="Comic Sans MS" w:hAnsi="Comic Sans MS"/>
                <w:sz w:val="20"/>
              </w:rPr>
            </w:pPr>
            <w:r>
              <w:rPr>
                <w:rFonts w:ascii="Comic Sans MS" w:hAnsi="Comic Sans MS"/>
                <w:sz w:val="20"/>
              </w:rPr>
              <w:t>20095</w:t>
            </w:r>
          </w:p>
        </w:tc>
        <w:tc>
          <w:tcPr>
            <w:tcW w:w="2700" w:type="dxa"/>
          </w:tcPr>
          <w:p w14:paraId="5632B86E" w14:textId="77777777" w:rsidR="00D6320D" w:rsidRDefault="00D6320D" w:rsidP="00C55B70">
            <w:pPr>
              <w:pStyle w:val="BodyText"/>
              <w:rPr>
                <w:rFonts w:ascii="Comic Sans MS" w:hAnsi="Comic Sans MS"/>
                <w:sz w:val="20"/>
              </w:rPr>
            </w:pPr>
            <w:r>
              <w:rPr>
                <w:rFonts w:ascii="Comic Sans MS" w:hAnsi="Comic Sans MS"/>
                <w:sz w:val="20"/>
              </w:rPr>
              <w:t>180 tablets</w:t>
            </w:r>
          </w:p>
        </w:tc>
        <w:tc>
          <w:tcPr>
            <w:tcW w:w="1620" w:type="dxa"/>
          </w:tcPr>
          <w:p w14:paraId="72DA3DE8" w14:textId="77777777" w:rsidR="00D6320D" w:rsidRDefault="00D6320D" w:rsidP="00C55B70">
            <w:pPr>
              <w:pStyle w:val="BodyText"/>
              <w:jc w:val="right"/>
              <w:rPr>
                <w:rFonts w:ascii="Comic Sans MS" w:hAnsi="Comic Sans MS"/>
                <w:sz w:val="20"/>
              </w:rPr>
            </w:pPr>
            <w:r>
              <w:rPr>
                <w:rFonts w:ascii="Comic Sans MS" w:hAnsi="Comic Sans MS"/>
                <w:sz w:val="20"/>
              </w:rPr>
              <w:t>Retail $25.50</w:t>
            </w:r>
          </w:p>
        </w:tc>
        <w:tc>
          <w:tcPr>
            <w:tcW w:w="3150" w:type="dxa"/>
          </w:tcPr>
          <w:p w14:paraId="3985E757" w14:textId="77777777" w:rsidR="00D6320D" w:rsidRPr="00B77E05" w:rsidRDefault="002A64CE" w:rsidP="002A64CE">
            <w:pPr>
              <w:pStyle w:val="BodyText"/>
              <w:jc w:val="right"/>
              <w:rPr>
                <w:rFonts w:ascii="Comic Sans MS" w:hAnsi="Comic Sans MS"/>
                <w:b/>
                <w:sz w:val="20"/>
              </w:rPr>
            </w:pPr>
            <w:r w:rsidRPr="00B77E05">
              <w:rPr>
                <w:rFonts w:ascii="Comic Sans MS" w:hAnsi="Comic Sans MS"/>
                <w:b/>
                <w:sz w:val="20"/>
              </w:rPr>
              <w:t>M</w:t>
            </w:r>
            <w:r w:rsidR="00F34903" w:rsidRPr="00B77E05">
              <w:rPr>
                <w:rFonts w:ascii="Comic Sans MS" w:hAnsi="Comic Sans MS"/>
                <w:b/>
                <w:sz w:val="20"/>
              </w:rPr>
              <w:t>P</w:t>
            </w:r>
            <w:r w:rsidR="00D6320D" w:rsidRPr="00B77E05">
              <w:rPr>
                <w:rFonts w:ascii="Comic Sans MS" w:hAnsi="Comic Sans MS"/>
                <w:b/>
                <w:sz w:val="20"/>
              </w:rPr>
              <w:t xml:space="preserve">    $</w:t>
            </w:r>
            <w:r w:rsidRPr="00B77E05">
              <w:rPr>
                <w:rFonts w:ascii="Comic Sans MS" w:hAnsi="Comic Sans MS"/>
                <w:b/>
                <w:sz w:val="20"/>
              </w:rPr>
              <w:t>21.70</w:t>
            </w:r>
          </w:p>
        </w:tc>
      </w:tr>
    </w:tbl>
    <w:p w14:paraId="29498412" w14:textId="77777777" w:rsidR="00D6320D" w:rsidRDefault="00D6320D" w:rsidP="00D6320D">
      <w:pPr>
        <w:ind w:right="1080"/>
        <w:rPr>
          <w:rFonts w:ascii="Comic Sans MS" w:hAnsi="Comic Sans MS"/>
          <w:sz w:val="12"/>
        </w:rPr>
      </w:pPr>
    </w:p>
    <w:p w14:paraId="045C784A" w14:textId="77777777" w:rsidR="00D6320D" w:rsidRDefault="00D6320D" w:rsidP="00D6320D">
      <w:pPr>
        <w:ind w:left="720" w:hanging="720"/>
        <w:jc w:val="right"/>
        <w:rPr>
          <w:rFonts w:ascii="Comic Sans MS" w:hAnsi="Comic Sans MS"/>
          <w:b/>
          <w:bCs/>
          <w:sz w:val="16"/>
          <w:u w:val="single"/>
        </w:rPr>
      </w:pPr>
    </w:p>
    <w:bookmarkStart w:id="1" w:name="OLE_LINK1"/>
    <w:p w14:paraId="6A7F68E0" w14:textId="77777777" w:rsidR="00DE412E" w:rsidRDefault="000A49DC" w:rsidP="00DE412E">
      <w:pPr>
        <w:ind w:left="720" w:hanging="720"/>
        <w:rPr>
          <w:rFonts w:ascii="Comic Sans MS" w:hAnsi="Comic Sans MS"/>
          <w:sz w:val="21"/>
        </w:rPr>
      </w:pPr>
      <w:r>
        <w:rPr>
          <w:rFonts w:ascii="Comic Sans MS" w:hAnsi="Comic Sans MS"/>
          <w:b/>
          <w:bCs/>
          <w:noProof/>
          <w:u w:val="single"/>
        </w:rPr>
        <mc:AlternateContent>
          <mc:Choice Requires="wps">
            <w:drawing>
              <wp:anchor distT="0" distB="0" distL="114300" distR="114300" simplePos="0" relativeHeight="251660288" behindDoc="0" locked="0" layoutInCell="1" allowOverlap="1" wp14:anchorId="009D33FB" wp14:editId="29DFDBB5">
                <wp:simplePos x="0" y="0"/>
                <wp:positionH relativeFrom="column">
                  <wp:posOffset>4762500</wp:posOffset>
                </wp:positionH>
                <wp:positionV relativeFrom="paragraph">
                  <wp:posOffset>987425</wp:posOffset>
                </wp:positionV>
                <wp:extent cx="2314575" cy="666750"/>
                <wp:effectExtent l="647700" t="60325" r="73025" b="73025"/>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666750"/>
                        </a:xfrm>
                        <a:prstGeom prst="wedgeRoundRectCallout">
                          <a:avLst>
                            <a:gd name="adj1" fmla="val -76037"/>
                            <a:gd name="adj2" fmla="val -51620"/>
                            <a:gd name="adj3" fmla="val 16667"/>
                          </a:avLst>
                        </a:prstGeom>
                        <a:solidFill>
                          <a:srgbClr val="FFFFFF"/>
                        </a:solidFill>
                        <a:ln w="9525">
                          <a:solidFill>
                            <a:srgbClr val="000000"/>
                          </a:solidFill>
                          <a:miter lim="800000"/>
                          <a:headEnd/>
                          <a:tailEnd/>
                        </a:ln>
                      </wps:spPr>
                      <wps:txbx>
                        <w:txbxContent>
                          <w:p w14:paraId="5DD0C012" w14:textId="77777777" w:rsidR="00D6320D" w:rsidRDefault="00D6320D" w:rsidP="00D6320D">
                            <w:pPr>
                              <w:rPr>
                                <w:rFonts w:ascii="Comic Sans MS" w:hAnsi="Comic Sans MS" w:cs="Arial"/>
                                <w:i/>
                                <w:iCs/>
                                <w:sz w:val="18"/>
                              </w:rPr>
                            </w:pPr>
                            <w:r>
                              <w:rPr>
                                <w:rFonts w:ascii="Comic Sans MS" w:hAnsi="Comic Sans MS" w:cs="Arial"/>
                                <w:i/>
                                <w:iCs/>
                                <w:sz w:val="18"/>
                              </w:rPr>
                              <w:t>We just suck on tablets to relieve sore throats, works like a throat lozenge while fighting the viruses.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7" type="#_x0000_t62" style="position:absolute;left:0;text-align:left;margin-left:375pt;margin-top:77.75pt;width:182.25pt;height: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" adj="-5624,-350">
                <v:textbox>
                  <w:txbxContent>
                    <w:p w:rsidR="00D6320D" w:rsidRDefault="00D6320D" w:rsidP="00D6320D">
                      <w:pPr>
                        <w:rPr>
                          <w:rFonts w:ascii="Comic Sans MS" w:hAnsi="Comic Sans MS" w:cs="Arial"/>
                          <w:i/>
                          <w:iCs/>
                          <w:sz w:val="18"/>
                        </w:rPr>
                      </w:pPr>
                      <w:r>
                        <w:rPr>
                          <w:rFonts w:ascii="Comic Sans MS" w:hAnsi="Comic Sans MS" w:cs="Arial"/>
                          <w:i/>
                          <w:iCs/>
                          <w:sz w:val="18"/>
                        </w:rPr>
                        <w:t>We just suck on tablets to relieve sore throats, works like a throat lozenge while fighting the viruses.</w:t>
                      </w:r>
                    </w:p>
                  </w:txbxContent>
                </v:textbox>
              </v:shape>
            </w:pict>
          </mc:Fallback>
        </mc:AlternateContent>
      </w:r>
      <w:r w:rsidR="00D6320D">
        <w:rPr>
          <w:rFonts w:ascii="Comic Sans MS" w:hAnsi="Comic Sans MS"/>
          <w:b/>
          <w:bCs/>
          <w:u w:val="single"/>
        </w:rPr>
        <w:t>Defend &amp; Resist Complex (Echinacea)</w:t>
      </w:r>
      <w:r w:rsidR="00D6320D">
        <w:rPr>
          <w:rFonts w:ascii="Comic Sans MS" w:hAnsi="Comic Sans MS"/>
          <w:b/>
          <w:bCs/>
        </w:rPr>
        <w:t xml:space="preserve"> –</w:t>
      </w:r>
      <w:r w:rsidR="00D6320D">
        <w:rPr>
          <w:rFonts w:ascii="Comic Sans MS" w:hAnsi="Comic Sans MS"/>
        </w:rPr>
        <w:t xml:space="preserve"> </w:t>
      </w:r>
      <w:r w:rsidR="00D6320D">
        <w:rPr>
          <w:rFonts w:ascii="Comic Sans MS" w:hAnsi="Comic Sans MS"/>
          <w:b/>
          <w:bCs/>
          <w:sz w:val="22"/>
        </w:rPr>
        <w:t xml:space="preserve">Keep in medicine chest and take when you feel you are coming down with something.  </w:t>
      </w:r>
      <w:r w:rsidR="00D6320D">
        <w:rPr>
          <w:rFonts w:ascii="Comic Sans MS" w:hAnsi="Comic Sans MS"/>
          <w:sz w:val="21"/>
        </w:rPr>
        <w:t xml:space="preserve">Has become the most prominent herb used in the United States and Europe.  Activates the immune system, promotes production of white blood cells, enhances resistance to infection, viral and bacterial, especially flu and herpes; reduces mucus.  Works best when started at the onset of cold or flu symptoms.   Can be used effectively for up to 10 days at a time.  In addition, larch tree extract and </w:t>
      </w:r>
      <w:r w:rsidR="00DE412E">
        <w:rPr>
          <w:rFonts w:ascii="Comic Sans MS" w:hAnsi="Comic Sans MS"/>
          <w:sz w:val="21"/>
        </w:rPr>
        <w:t xml:space="preserve">elderberry surround </w:t>
      </w:r>
    </w:p>
    <w:p w14:paraId="34E749D8" w14:textId="77777777" w:rsidR="00D6320D" w:rsidRPr="00DE412E" w:rsidRDefault="00DE412E" w:rsidP="00DE412E">
      <w:pPr>
        <w:rPr>
          <w:rFonts w:ascii="Comic Sans MS" w:hAnsi="Comic Sans MS"/>
          <w:sz w:val="21"/>
        </w:rPr>
      </w:pPr>
      <w:r>
        <w:rPr>
          <w:rFonts w:ascii="Comic Sans MS" w:hAnsi="Comic Sans MS"/>
          <w:sz w:val="21"/>
        </w:rPr>
        <w:t xml:space="preserve">           viruses</w:t>
      </w:r>
      <w:r w:rsidR="00D6320D">
        <w:rPr>
          <w:rFonts w:ascii="Comic Sans MS" w:hAnsi="Comic Sans MS"/>
          <w:sz w:val="21"/>
        </w:rPr>
        <w:t xml:space="preserve"> and prevent them from reproducing.</w:t>
      </w:r>
    </w:p>
    <w:tbl>
      <w:tblPr>
        <w:tblW w:w="0" w:type="auto"/>
        <w:tblLayout w:type="fixed"/>
        <w:tblLook w:val="0000" w:firstRow="0" w:lastRow="0" w:firstColumn="0" w:lastColumn="0" w:noHBand="0" w:noVBand="0"/>
      </w:tblPr>
      <w:tblGrid>
        <w:gridCol w:w="828"/>
        <w:gridCol w:w="3150"/>
        <w:gridCol w:w="1710"/>
        <w:gridCol w:w="1800"/>
      </w:tblGrid>
      <w:tr w:rsidR="00D6320D" w14:paraId="500D7069" w14:textId="77777777" w:rsidTr="00B77E05">
        <w:tc>
          <w:tcPr>
            <w:tcW w:w="828" w:type="dxa"/>
          </w:tcPr>
          <w:p w14:paraId="2808AF99" w14:textId="77777777" w:rsidR="00D6320D" w:rsidRDefault="00D6320D" w:rsidP="00C55B70">
            <w:pPr>
              <w:pStyle w:val="BodyText"/>
              <w:rPr>
                <w:rFonts w:ascii="Comic Sans MS" w:hAnsi="Comic Sans MS"/>
                <w:sz w:val="20"/>
              </w:rPr>
            </w:pPr>
            <w:r>
              <w:rPr>
                <w:rFonts w:ascii="Comic Sans MS" w:hAnsi="Comic Sans MS"/>
                <w:sz w:val="20"/>
              </w:rPr>
              <w:t>20613</w:t>
            </w:r>
          </w:p>
        </w:tc>
        <w:tc>
          <w:tcPr>
            <w:tcW w:w="3150" w:type="dxa"/>
          </w:tcPr>
          <w:p w14:paraId="70454909" w14:textId="77777777" w:rsidR="00D6320D" w:rsidRDefault="00D6320D" w:rsidP="00C55B70">
            <w:pPr>
              <w:pStyle w:val="BodyText"/>
              <w:rPr>
                <w:rFonts w:ascii="Comic Sans MS" w:hAnsi="Comic Sans MS"/>
                <w:sz w:val="20"/>
              </w:rPr>
            </w:pPr>
            <w:r>
              <w:rPr>
                <w:rFonts w:ascii="Comic Sans MS" w:hAnsi="Comic Sans MS"/>
                <w:sz w:val="20"/>
              </w:rPr>
              <w:t xml:space="preserve">90 tablets </w:t>
            </w:r>
          </w:p>
        </w:tc>
        <w:tc>
          <w:tcPr>
            <w:tcW w:w="1710" w:type="dxa"/>
          </w:tcPr>
          <w:p w14:paraId="2D0FD0E9" w14:textId="77777777" w:rsidR="00D6320D" w:rsidRDefault="00D6320D" w:rsidP="00C55B70">
            <w:pPr>
              <w:pStyle w:val="BodyText"/>
              <w:jc w:val="right"/>
              <w:rPr>
                <w:rFonts w:ascii="Comic Sans MS" w:hAnsi="Comic Sans MS"/>
                <w:sz w:val="20"/>
              </w:rPr>
            </w:pPr>
            <w:r>
              <w:rPr>
                <w:rFonts w:ascii="Comic Sans MS" w:hAnsi="Comic Sans MS"/>
                <w:sz w:val="20"/>
              </w:rPr>
              <w:t>Retail $20.35</w:t>
            </w:r>
          </w:p>
        </w:tc>
        <w:tc>
          <w:tcPr>
            <w:tcW w:w="1800" w:type="dxa"/>
          </w:tcPr>
          <w:p w14:paraId="52CE5130" w14:textId="77777777" w:rsidR="00D6320D" w:rsidRPr="00B77E05" w:rsidRDefault="002A64CE" w:rsidP="002A64CE">
            <w:pPr>
              <w:pStyle w:val="BodyText"/>
              <w:jc w:val="right"/>
              <w:rPr>
                <w:rFonts w:ascii="Comic Sans MS" w:hAnsi="Comic Sans MS"/>
                <w:b/>
                <w:sz w:val="20"/>
              </w:rPr>
            </w:pPr>
            <w:r w:rsidRPr="00B77E05">
              <w:rPr>
                <w:rFonts w:ascii="Comic Sans MS" w:hAnsi="Comic Sans MS"/>
                <w:b/>
                <w:sz w:val="20"/>
              </w:rPr>
              <w:t>M</w:t>
            </w:r>
            <w:r w:rsidR="00F34903" w:rsidRPr="00B77E05">
              <w:rPr>
                <w:rFonts w:ascii="Comic Sans MS" w:hAnsi="Comic Sans MS"/>
                <w:b/>
                <w:sz w:val="20"/>
              </w:rPr>
              <w:t>P</w:t>
            </w:r>
            <w:r w:rsidR="00D6320D" w:rsidRPr="00B77E05">
              <w:rPr>
                <w:rFonts w:ascii="Comic Sans MS" w:hAnsi="Comic Sans MS"/>
                <w:b/>
                <w:sz w:val="20"/>
              </w:rPr>
              <w:t xml:space="preserve">    $ </w:t>
            </w:r>
            <w:r w:rsidRPr="00B77E05">
              <w:rPr>
                <w:rFonts w:ascii="Comic Sans MS" w:hAnsi="Comic Sans MS"/>
                <w:b/>
                <w:sz w:val="20"/>
              </w:rPr>
              <w:t>17.30</w:t>
            </w:r>
          </w:p>
        </w:tc>
      </w:tr>
      <w:bookmarkEnd w:id="1"/>
    </w:tbl>
    <w:p w14:paraId="2E9E3B0C" w14:textId="77777777" w:rsidR="00D6320D" w:rsidRDefault="00D6320D" w:rsidP="00D6320D">
      <w:pPr>
        <w:ind w:left="720" w:hanging="720"/>
        <w:rPr>
          <w:rFonts w:ascii="Comic Sans MS" w:hAnsi="Comic Sans MS"/>
          <w:b/>
          <w:sz w:val="16"/>
          <w:u w:val="single"/>
        </w:rPr>
      </w:pPr>
    </w:p>
    <w:p w14:paraId="074BF91B" w14:textId="77777777" w:rsidR="00D6320D" w:rsidRPr="00754759" w:rsidRDefault="000A49DC" w:rsidP="00D6320D">
      <w:pPr>
        <w:ind w:left="720" w:hanging="720"/>
        <w:rPr>
          <w:rFonts w:ascii="Comic Sans MS" w:hAnsi="Comic Sans MS"/>
          <w:bCs/>
          <w:sz w:val="22"/>
        </w:rPr>
      </w:pPr>
      <w:r>
        <w:rPr>
          <w:rFonts w:ascii="Comic Sans MS" w:hAnsi="Comic Sans MS"/>
          <w:b/>
          <w:bCs/>
          <w:noProof/>
          <w:u w:val="single"/>
        </w:rPr>
        <mc:AlternateContent>
          <mc:Choice Requires="wps">
            <w:drawing>
              <wp:anchor distT="0" distB="0" distL="114300" distR="114300" simplePos="0" relativeHeight="251658240" behindDoc="0" locked="0" layoutInCell="1" allowOverlap="1" wp14:anchorId="0BFC7916" wp14:editId="6FBE0729">
                <wp:simplePos x="0" y="0"/>
                <wp:positionH relativeFrom="column">
                  <wp:posOffset>5705475</wp:posOffset>
                </wp:positionH>
                <wp:positionV relativeFrom="paragraph">
                  <wp:posOffset>973455</wp:posOffset>
                </wp:positionV>
                <wp:extent cx="1323975" cy="638810"/>
                <wp:effectExtent l="384175" t="46355" r="69850" b="7683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638810"/>
                        </a:xfrm>
                        <a:prstGeom prst="wedgeRoundRectCallout">
                          <a:avLst>
                            <a:gd name="adj1" fmla="val -74894"/>
                            <a:gd name="adj2" fmla="val -49505"/>
                            <a:gd name="adj3" fmla="val 16667"/>
                          </a:avLst>
                        </a:prstGeom>
                        <a:solidFill>
                          <a:srgbClr val="FFFFFF"/>
                        </a:solidFill>
                        <a:ln w="9525">
                          <a:solidFill>
                            <a:srgbClr val="000000"/>
                          </a:solidFill>
                          <a:miter lim="800000"/>
                          <a:headEnd/>
                          <a:tailEnd/>
                        </a:ln>
                      </wps:spPr>
                      <wps:txbx>
                        <w:txbxContent>
                          <w:p w14:paraId="465DC955" w14:textId="77777777" w:rsidR="00D6320D" w:rsidRDefault="00D6320D" w:rsidP="00D6320D">
                            <w:pPr>
                              <w:rPr>
                                <w:rFonts w:ascii="Comic Sans MS" w:hAnsi="Comic Sans MS"/>
                                <w:i/>
                                <w:iCs/>
                                <w:sz w:val="18"/>
                              </w:rPr>
                            </w:pPr>
                            <w:r>
                              <w:rPr>
                                <w:rFonts w:ascii="Comic Sans MS" w:hAnsi="Comic Sans MS"/>
                                <w:i/>
                                <w:iCs/>
                                <w:sz w:val="18"/>
                              </w:rPr>
                              <w:t>Helps with cholesterol and blood pressure also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8" type="#_x0000_t62" style="position:absolute;left:0;text-align:left;margin-left:449.25pt;margin-top:76.65pt;width:104.25pt;height:5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" adj="-5377,107">
                <v:textbox>
                  <w:txbxContent>
                    <w:p w:rsidR="00D6320D" w:rsidRDefault="00D6320D" w:rsidP="00D6320D">
                      <w:pPr>
                        <w:rPr>
                          <w:rFonts w:ascii="Comic Sans MS" w:hAnsi="Comic Sans MS"/>
                          <w:i/>
                          <w:iCs/>
                          <w:sz w:val="18"/>
                        </w:rPr>
                      </w:pPr>
                      <w:r>
                        <w:rPr>
                          <w:rFonts w:ascii="Comic Sans MS" w:hAnsi="Comic Sans MS"/>
                          <w:i/>
                          <w:iCs/>
                          <w:sz w:val="18"/>
                        </w:rPr>
                        <w:t>Helps with cholesterol and blood pressure also</w:t>
                      </w:r>
                    </w:p>
                  </w:txbxContent>
                </v:textbox>
              </v:shape>
            </w:pict>
          </mc:Fallback>
        </mc:AlternateContent>
      </w:r>
      <w:r w:rsidR="00D6320D">
        <w:rPr>
          <w:rFonts w:ascii="Comic Sans MS" w:hAnsi="Comic Sans MS"/>
          <w:b/>
          <w:u w:val="single"/>
        </w:rPr>
        <w:t>Garlic Complex</w:t>
      </w:r>
      <w:r w:rsidR="00D6320D">
        <w:rPr>
          <w:rFonts w:ascii="Comic Sans MS" w:hAnsi="Comic Sans MS"/>
          <w:b/>
        </w:rPr>
        <w:t>-</w:t>
      </w:r>
      <w:r w:rsidR="00D6320D">
        <w:rPr>
          <w:rFonts w:ascii="Comic Sans MS" w:hAnsi="Comic Sans MS"/>
          <w:b/>
          <w:sz w:val="22"/>
        </w:rPr>
        <w:t xml:space="preserve"> Natural decongestant and natural antibiotic.  </w:t>
      </w:r>
      <w:r w:rsidR="00D6320D">
        <w:rPr>
          <w:rFonts w:ascii="Comic Sans MS" w:hAnsi="Comic Sans MS"/>
          <w:bCs/>
          <w:sz w:val="21"/>
        </w:rPr>
        <w:t xml:space="preserve">Shaklee’s Garlic Complex has a two-way odor control with a gentle, temperature-controlled drying process and a pleasant blend of spearmint and rosemary extracts to maintain high potency.  Historically, has been used for congestion, asthma, sinusitis and allergies, colds, flu and pneumonia, sore throat and bronchitis.  Has anti-fungal and anti-bacterial properties and is effective against yeast infections (Candida).  Nature’s strongest natural </w:t>
      </w:r>
      <w:r w:rsidR="00D6320D" w:rsidRPr="00754759">
        <w:rPr>
          <w:rFonts w:ascii="Comic Sans MS" w:hAnsi="Comic Sans MS"/>
          <w:bCs/>
          <w:sz w:val="21"/>
        </w:rPr>
        <w:t>antibiotic.</w:t>
      </w:r>
    </w:p>
    <w:tbl>
      <w:tblPr>
        <w:tblW w:w="0" w:type="auto"/>
        <w:tblInd w:w="558" w:type="dxa"/>
        <w:tblLayout w:type="fixed"/>
        <w:tblLook w:val="0000" w:firstRow="0" w:lastRow="0" w:firstColumn="0" w:lastColumn="0" w:noHBand="0" w:noVBand="0"/>
      </w:tblPr>
      <w:tblGrid>
        <w:gridCol w:w="1170"/>
        <w:gridCol w:w="2250"/>
        <w:gridCol w:w="1800"/>
        <w:gridCol w:w="3240"/>
      </w:tblGrid>
      <w:tr w:rsidR="00D6320D" w:rsidRPr="00754759" w14:paraId="4C3B1E62" w14:textId="77777777" w:rsidTr="00D6320D">
        <w:tc>
          <w:tcPr>
            <w:tcW w:w="1170" w:type="dxa"/>
          </w:tcPr>
          <w:p w14:paraId="08A027B3" w14:textId="77777777" w:rsidR="00D6320D" w:rsidRPr="00754759" w:rsidRDefault="00D6320D" w:rsidP="00C55B70">
            <w:pPr>
              <w:pStyle w:val="BodyText"/>
              <w:rPr>
                <w:rFonts w:ascii="Comic Sans MS" w:hAnsi="Comic Sans MS"/>
                <w:sz w:val="20"/>
              </w:rPr>
            </w:pPr>
            <w:r w:rsidRPr="00754759">
              <w:rPr>
                <w:rFonts w:ascii="Comic Sans MS" w:hAnsi="Comic Sans MS"/>
                <w:sz w:val="20"/>
              </w:rPr>
              <w:t>20084</w:t>
            </w:r>
          </w:p>
        </w:tc>
        <w:tc>
          <w:tcPr>
            <w:tcW w:w="2250" w:type="dxa"/>
          </w:tcPr>
          <w:p w14:paraId="031FBBEC" w14:textId="77777777" w:rsidR="00D6320D" w:rsidRPr="00754759" w:rsidRDefault="00D6320D" w:rsidP="00C55B70">
            <w:pPr>
              <w:pStyle w:val="BodyText"/>
              <w:rPr>
                <w:rFonts w:ascii="Comic Sans MS" w:hAnsi="Comic Sans MS"/>
                <w:sz w:val="20"/>
              </w:rPr>
            </w:pPr>
            <w:r w:rsidRPr="00754759">
              <w:rPr>
                <w:rFonts w:ascii="Comic Sans MS" w:hAnsi="Comic Sans MS"/>
                <w:sz w:val="20"/>
              </w:rPr>
              <w:t>240 tablets</w:t>
            </w:r>
          </w:p>
        </w:tc>
        <w:tc>
          <w:tcPr>
            <w:tcW w:w="1800" w:type="dxa"/>
          </w:tcPr>
          <w:p w14:paraId="7379018E" w14:textId="77777777" w:rsidR="00D6320D" w:rsidRPr="00754759" w:rsidRDefault="00D6320D" w:rsidP="00C55B70">
            <w:pPr>
              <w:pStyle w:val="BodyText"/>
              <w:jc w:val="right"/>
              <w:rPr>
                <w:rFonts w:ascii="Comic Sans MS" w:hAnsi="Comic Sans MS"/>
                <w:sz w:val="20"/>
              </w:rPr>
            </w:pPr>
            <w:r w:rsidRPr="00754759">
              <w:rPr>
                <w:rFonts w:ascii="Comic Sans MS" w:hAnsi="Comic Sans MS"/>
                <w:sz w:val="20"/>
              </w:rPr>
              <w:t>Retail $41.80</w:t>
            </w:r>
          </w:p>
        </w:tc>
        <w:tc>
          <w:tcPr>
            <w:tcW w:w="3240" w:type="dxa"/>
          </w:tcPr>
          <w:p w14:paraId="043DA6F8" w14:textId="77777777" w:rsidR="00D6320D" w:rsidRPr="00B77E05" w:rsidRDefault="002A64CE" w:rsidP="002A64CE">
            <w:pPr>
              <w:pStyle w:val="BodyText"/>
              <w:jc w:val="right"/>
              <w:rPr>
                <w:rFonts w:ascii="Comic Sans MS" w:hAnsi="Comic Sans MS"/>
                <w:b/>
                <w:sz w:val="20"/>
              </w:rPr>
            </w:pPr>
            <w:r w:rsidRPr="00B77E05">
              <w:rPr>
                <w:rFonts w:ascii="Comic Sans MS" w:hAnsi="Comic Sans MS"/>
                <w:b/>
                <w:sz w:val="20"/>
              </w:rPr>
              <w:t>M</w:t>
            </w:r>
            <w:r w:rsidR="00F34903" w:rsidRPr="00B77E05">
              <w:rPr>
                <w:rFonts w:ascii="Comic Sans MS" w:hAnsi="Comic Sans MS"/>
                <w:b/>
                <w:sz w:val="20"/>
              </w:rPr>
              <w:t>P</w:t>
            </w:r>
            <w:r w:rsidR="00D6320D" w:rsidRPr="00B77E05">
              <w:rPr>
                <w:rFonts w:ascii="Comic Sans MS" w:hAnsi="Comic Sans MS"/>
                <w:b/>
                <w:sz w:val="20"/>
              </w:rPr>
              <w:t xml:space="preserve">   $</w:t>
            </w:r>
            <w:r w:rsidRPr="00B77E05">
              <w:rPr>
                <w:rFonts w:ascii="Comic Sans MS" w:hAnsi="Comic Sans MS"/>
                <w:b/>
                <w:sz w:val="20"/>
              </w:rPr>
              <w:t>35.55</w:t>
            </w:r>
          </w:p>
        </w:tc>
      </w:tr>
    </w:tbl>
    <w:p w14:paraId="1309687A" w14:textId="77777777" w:rsidR="00AD4AFF" w:rsidRPr="00AD4AFF" w:rsidRDefault="00AD4AFF">
      <w:pPr>
        <w:rPr>
          <w:rFonts w:ascii="Comic Sans MS" w:hAnsi="Comic Sans MS"/>
          <w:b/>
          <w:sz w:val="16"/>
          <w:szCs w:val="16"/>
        </w:rPr>
      </w:pPr>
    </w:p>
    <w:p w14:paraId="6AF9BFBF" w14:textId="77777777" w:rsidR="00A742AC" w:rsidRDefault="00754759">
      <w:pPr>
        <w:rPr>
          <w:rStyle w:val="Strong"/>
          <w:rFonts w:ascii="Comic Sans MS Bold" w:hAnsi="Comic Sans MS Bold"/>
          <w:sz w:val="22"/>
          <w:szCs w:val="22"/>
        </w:rPr>
      </w:pPr>
      <w:r w:rsidRPr="00754759">
        <w:rPr>
          <w:rFonts w:ascii="Comic Sans MS" w:hAnsi="Comic Sans MS"/>
          <w:b/>
        </w:rPr>
        <w:t xml:space="preserve"> </w:t>
      </w:r>
      <w:r w:rsidRPr="00F1694B">
        <w:rPr>
          <w:rFonts w:ascii="Comic Sans MS" w:hAnsi="Comic Sans MS"/>
          <w:b/>
          <w:u w:val="single"/>
        </w:rPr>
        <w:t>Vita D</w:t>
      </w:r>
      <w:r w:rsidRPr="00F1694B">
        <w:rPr>
          <w:rFonts w:ascii="Comic Sans MS" w:hAnsi="Comic Sans MS"/>
          <w:b/>
          <w:u w:val="single"/>
          <w:vertAlign w:val="subscript"/>
        </w:rPr>
        <w:t>3</w:t>
      </w:r>
      <w:r w:rsidR="00F1694B" w:rsidRPr="00F1694B">
        <w:rPr>
          <w:rFonts w:ascii="Comic Sans MS Bold" w:hAnsi="Comic Sans MS Bold"/>
          <w:b/>
        </w:rPr>
        <w:t>-</w:t>
      </w:r>
      <w:r w:rsidR="00A742AC" w:rsidRPr="00A742AC">
        <w:rPr>
          <w:rFonts w:ascii="Helvetica" w:hAnsi="Helvetica"/>
          <w:color w:val="605E6C"/>
          <w:sz w:val="20"/>
          <w:szCs w:val="20"/>
        </w:rPr>
        <w:t xml:space="preserve"> </w:t>
      </w:r>
      <w:r w:rsidR="00A742AC" w:rsidRPr="00A742AC">
        <w:rPr>
          <w:rStyle w:val="Strong"/>
          <w:rFonts w:ascii="Comic Sans MS Bold" w:hAnsi="Comic Sans MS Bold"/>
          <w:sz w:val="22"/>
          <w:szCs w:val="22"/>
        </w:rPr>
        <w:t xml:space="preserve">Clinically supported and proven to significantly raise blood levels </w:t>
      </w:r>
    </w:p>
    <w:p w14:paraId="0A3E01C5" w14:textId="77777777" w:rsidR="00C02B7F" w:rsidRPr="00A742AC" w:rsidRDefault="00A742AC" w:rsidP="00A742AC">
      <w:pPr>
        <w:ind w:left="720"/>
        <w:rPr>
          <w:rFonts w:ascii="Comic Sans MS" w:hAnsi="Comic Sans MS"/>
          <w:b/>
          <w:u w:val="single"/>
          <w:vertAlign w:val="subscript"/>
        </w:rPr>
      </w:pPr>
      <w:r w:rsidRPr="00A742AC">
        <w:rPr>
          <w:rStyle w:val="Strong"/>
          <w:rFonts w:ascii="Comic Sans MS Bold" w:hAnsi="Comic Sans MS Bold"/>
          <w:sz w:val="22"/>
          <w:szCs w:val="22"/>
        </w:rPr>
        <w:t>of vitamin D.</w:t>
      </w:r>
      <w:r>
        <w:rPr>
          <w:rStyle w:val="Strong"/>
          <w:rFonts w:ascii="Comic Sans MS Bold" w:hAnsi="Comic Sans MS Bold"/>
          <w:sz w:val="22"/>
          <w:szCs w:val="22"/>
        </w:rPr>
        <w:t xml:space="preserve"> </w:t>
      </w:r>
      <w:r w:rsidR="00C02B7F" w:rsidRPr="00A742AC">
        <w:rPr>
          <w:rFonts w:ascii="Comic Sans MS" w:hAnsi="Comic Sans MS"/>
          <w:sz w:val="21"/>
        </w:rPr>
        <w:t>Vitamin D receptors have been found on most immune cells. Studies indicate that populations with   limited sunlight exposure or vitamin D deficiency have been found to have weakened immune systems compared to populations with greater exposure to direct sunlight.</w:t>
      </w:r>
    </w:p>
    <w:tbl>
      <w:tblPr>
        <w:tblW w:w="0" w:type="auto"/>
        <w:tblInd w:w="558" w:type="dxa"/>
        <w:tblLayout w:type="fixed"/>
        <w:tblLook w:val="0000" w:firstRow="0" w:lastRow="0" w:firstColumn="0" w:lastColumn="0" w:noHBand="0" w:noVBand="0"/>
      </w:tblPr>
      <w:tblGrid>
        <w:gridCol w:w="1170"/>
        <w:gridCol w:w="2250"/>
        <w:gridCol w:w="1800"/>
        <w:gridCol w:w="3240"/>
      </w:tblGrid>
      <w:tr w:rsidR="00AD4AFF" w:rsidRPr="00754759" w14:paraId="5FE85ED3" w14:textId="77777777" w:rsidTr="00CD5C38">
        <w:tc>
          <w:tcPr>
            <w:tcW w:w="1170" w:type="dxa"/>
          </w:tcPr>
          <w:p w14:paraId="07D68DF4" w14:textId="77777777" w:rsidR="00AD4AFF" w:rsidRPr="00754759" w:rsidRDefault="00AD4AFF" w:rsidP="00AD4AFF">
            <w:pPr>
              <w:pStyle w:val="BodyText"/>
              <w:rPr>
                <w:rFonts w:ascii="Comic Sans MS" w:hAnsi="Comic Sans MS"/>
                <w:sz w:val="20"/>
              </w:rPr>
            </w:pPr>
            <w:r w:rsidRPr="00754759">
              <w:rPr>
                <w:rFonts w:ascii="Comic Sans MS" w:hAnsi="Comic Sans MS"/>
                <w:sz w:val="20"/>
              </w:rPr>
              <w:t>2</w:t>
            </w:r>
            <w:r>
              <w:rPr>
                <w:rFonts w:ascii="Comic Sans MS" w:hAnsi="Comic Sans MS"/>
                <w:sz w:val="20"/>
              </w:rPr>
              <w:t>1214</w:t>
            </w:r>
          </w:p>
        </w:tc>
        <w:tc>
          <w:tcPr>
            <w:tcW w:w="2250" w:type="dxa"/>
          </w:tcPr>
          <w:p w14:paraId="4D1083A2" w14:textId="77777777" w:rsidR="00AD4AFF" w:rsidRPr="00754759" w:rsidRDefault="00AD4AFF" w:rsidP="00CD5C38">
            <w:pPr>
              <w:pStyle w:val="BodyText"/>
              <w:rPr>
                <w:rFonts w:ascii="Comic Sans MS" w:hAnsi="Comic Sans MS"/>
                <w:sz w:val="20"/>
              </w:rPr>
            </w:pPr>
            <w:r>
              <w:rPr>
                <w:rFonts w:ascii="Comic Sans MS" w:hAnsi="Comic Sans MS"/>
                <w:sz w:val="20"/>
              </w:rPr>
              <w:t>90</w:t>
            </w:r>
            <w:r w:rsidRPr="00754759">
              <w:rPr>
                <w:rFonts w:ascii="Comic Sans MS" w:hAnsi="Comic Sans MS"/>
                <w:sz w:val="20"/>
              </w:rPr>
              <w:t xml:space="preserve"> tablets</w:t>
            </w:r>
          </w:p>
        </w:tc>
        <w:tc>
          <w:tcPr>
            <w:tcW w:w="1800" w:type="dxa"/>
          </w:tcPr>
          <w:p w14:paraId="0D96CE53" w14:textId="77777777" w:rsidR="00AD4AFF" w:rsidRPr="00754759" w:rsidRDefault="00AD4AFF" w:rsidP="00AD4AFF">
            <w:pPr>
              <w:pStyle w:val="BodyText"/>
              <w:jc w:val="right"/>
              <w:rPr>
                <w:rFonts w:ascii="Comic Sans MS" w:hAnsi="Comic Sans MS"/>
                <w:sz w:val="20"/>
              </w:rPr>
            </w:pPr>
            <w:r w:rsidRPr="00754759">
              <w:rPr>
                <w:rFonts w:ascii="Comic Sans MS" w:hAnsi="Comic Sans MS"/>
                <w:sz w:val="20"/>
              </w:rPr>
              <w:t>Retail $</w:t>
            </w:r>
            <w:r>
              <w:rPr>
                <w:rFonts w:ascii="Comic Sans MS" w:hAnsi="Comic Sans MS"/>
                <w:sz w:val="20"/>
              </w:rPr>
              <w:t>9.40</w:t>
            </w:r>
          </w:p>
        </w:tc>
        <w:tc>
          <w:tcPr>
            <w:tcW w:w="3240" w:type="dxa"/>
          </w:tcPr>
          <w:p w14:paraId="6D75EBEA" w14:textId="77777777" w:rsidR="00AD4AFF" w:rsidRPr="00B77E05" w:rsidRDefault="00AD4AFF" w:rsidP="00AD4AFF">
            <w:pPr>
              <w:pStyle w:val="BodyText"/>
              <w:jc w:val="right"/>
              <w:rPr>
                <w:rFonts w:ascii="Comic Sans MS" w:hAnsi="Comic Sans MS"/>
                <w:b/>
                <w:sz w:val="20"/>
              </w:rPr>
            </w:pPr>
            <w:r w:rsidRPr="00B77E05">
              <w:rPr>
                <w:rFonts w:ascii="Comic Sans MS" w:hAnsi="Comic Sans MS"/>
                <w:b/>
                <w:sz w:val="20"/>
              </w:rPr>
              <w:t>MP   $7.95</w:t>
            </w:r>
          </w:p>
        </w:tc>
      </w:tr>
    </w:tbl>
    <w:p w14:paraId="708AB75D" w14:textId="77777777" w:rsidR="00762ED6" w:rsidRDefault="00762ED6"/>
    <w:p w14:paraId="14A96E83" w14:textId="77777777" w:rsidR="00EE305C" w:rsidRPr="00DB6086" w:rsidRDefault="00EE305C" w:rsidP="00EE305C">
      <w:pPr>
        <w:jc w:val="center"/>
        <w:rPr>
          <w:rFonts w:ascii="Comic Sans MS" w:hAnsi="Comic Sans MS"/>
          <w:b/>
          <w:sz w:val="40"/>
          <w:szCs w:val="40"/>
        </w:rPr>
      </w:pPr>
      <w:r w:rsidRPr="00DB6086">
        <w:rPr>
          <w:rFonts w:ascii="Comic Sans MS" w:hAnsi="Comic Sans MS"/>
          <w:b/>
          <w:noProof/>
          <w:sz w:val="40"/>
          <w:szCs w:val="40"/>
        </w:rPr>
        <w:lastRenderedPageBreak/>
        <w:drawing>
          <wp:anchor distT="0" distB="0" distL="114300" distR="114300" simplePos="0" relativeHeight="251654144" behindDoc="1" locked="0" layoutInCell="1" allowOverlap="1" wp14:anchorId="6825A0FF" wp14:editId="069E4ADB">
            <wp:simplePos x="0" y="0"/>
            <wp:positionH relativeFrom="column">
              <wp:posOffset>-321310</wp:posOffset>
            </wp:positionH>
            <wp:positionV relativeFrom="paragraph">
              <wp:posOffset>385445</wp:posOffset>
            </wp:positionV>
            <wp:extent cx="2598420" cy="2338705"/>
            <wp:effectExtent l="19050" t="0" r="0" b="0"/>
            <wp:wrapTight wrapText="bothSides">
              <wp:wrapPolygon edited="0">
                <wp:start x="-158" y="0"/>
                <wp:lineTo x="-158" y="21465"/>
                <wp:lineTo x="21537" y="21465"/>
                <wp:lineTo x="21537" y="0"/>
                <wp:lineTo x="-158" y="0"/>
              </wp:wrapPolygon>
            </wp:wrapTight>
            <wp:docPr id="7" name="irc_mi" descr="http://www.wellnessnewsonline.net/global_edition_9_14/teaser_boxes/article_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ellnessnewsonline.net/global_edition_9_14/teaser_boxes/article_e.jpg"/>
                    <pic:cNvPicPr>
                      <a:picLocks noChangeAspect="1" noChangeArrowheads="1"/>
                    </pic:cNvPicPr>
                  </pic:nvPicPr>
                  <pic:blipFill>
                    <a:blip r:embed="rId7" cstate="print"/>
                    <a:srcRect/>
                    <a:stretch>
                      <a:fillRect/>
                    </a:stretch>
                  </pic:blipFill>
                  <pic:spPr bwMode="auto">
                    <a:xfrm>
                      <a:off x="0" y="0"/>
                      <a:ext cx="2598420" cy="2338705"/>
                    </a:xfrm>
                    <a:prstGeom prst="rect">
                      <a:avLst/>
                    </a:prstGeom>
                    <a:noFill/>
                    <a:ln w="9525">
                      <a:noFill/>
                      <a:miter lim="800000"/>
                      <a:headEnd/>
                      <a:tailEnd/>
                    </a:ln>
                  </pic:spPr>
                </pic:pic>
              </a:graphicData>
            </a:graphic>
          </wp:anchor>
        </w:drawing>
      </w:r>
      <w:r w:rsidRPr="00DB6086">
        <w:rPr>
          <w:rFonts w:ascii="Comic Sans MS" w:hAnsi="Comic Sans MS"/>
          <w:b/>
          <w:sz w:val="40"/>
          <w:szCs w:val="40"/>
        </w:rPr>
        <w:t xml:space="preserve"> Shaklee Vitalized Immunity™</w:t>
      </w:r>
    </w:p>
    <w:p w14:paraId="430157A7" w14:textId="77777777" w:rsidR="00EE305C" w:rsidRPr="00AA0C89" w:rsidRDefault="00EE305C" w:rsidP="00EE305C">
      <w:pPr>
        <w:jc w:val="center"/>
        <w:rPr>
          <w:rFonts w:ascii="Verdana" w:hAnsi="Verdana"/>
          <w:b/>
          <w:sz w:val="16"/>
          <w:szCs w:val="16"/>
        </w:rPr>
      </w:pPr>
    </w:p>
    <w:p w14:paraId="258C871F" w14:textId="77777777" w:rsidR="00EE305C" w:rsidRPr="00DB6086" w:rsidRDefault="00EE305C" w:rsidP="00EE305C">
      <w:pPr>
        <w:jc w:val="center"/>
        <w:rPr>
          <w:rFonts w:ascii="Comic Sans MS" w:hAnsi="Comic Sans MS"/>
          <w:b/>
          <w:sz w:val="40"/>
          <w:szCs w:val="40"/>
        </w:rPr>
      </w:pPr>
      <w:r w:rsidRPr="00DB6086">
        <w:rPr>
          <w:rFonts w:ascii="Comic Sans MS" w:hAnsi="Comic Sans MS"/>
          <w:b/>
          <w:sz w:val="40"/>
          <w:szCs w:val="40"/>
        </w:rPr>
        <w:t>Just in Time for Cold &amp; Flu Season</w:t>
      </w:r>
    </w:p>
    <w:p w14:paraId="1B2887DB" w14:textId="77777777" w:rsidR="00EE305C" w:rsidRPr="00DB6086" w:rsidRDefault="00EE305C" w:rsidP="00EE305C">
      <w:pPr>
        <w:rPr>
          <w:rFonts w:ascii="Comic Sans MS" w:hAnsi="Comic Sans MS"/>
        </w:rPr>
      </w:pPr>
    </w:p>
    <w:p w14:paraId="7CF09CFE" w14:textId="77777777" w:rsidR="00EE305C" w:rsidRPr="00DB6086" w:rsidRDefault="00EE305C" w:rsidP="00EE305C">
      <w:pPr>
        <w:rPr>
          <w:rFonts w:ascii="Comic Sans MS" w:hAnsi="Comic Sans MS"/>
          <w:b/>
        </w:rPr>
      </w:pPr>
      <w:r w:rsidRPr="00DB6086">
        <w:rPr>
          <w:rFonts w:ascii="Comic Sans MS" w:hAnsi="Comic Sans MS"/>
          <w:b/>
        </w:rPr>
        <w:t xml:space="preserve">Vitalized Immunity provides nutritional support </w:t>
      </w:r>
    </w:p>
    <w:p w14:paraId="35C3C492" w14:textId="77777777" w:rsidR="00EE305C" w:rsidRPr="00DB6086" w:rsidRDefault="00EE305C" w:rsidP="00EE305C">
      <w:pPr>
        <w:rPr>
          <w:rFonts w:ascii="Comic Sans MS" w:hAnsi="Comic Sans MS"/>
          <w:b/>
        </w:rPr>
      </w:pPr>
      <w:r w:rsidRPr="00DB6086">
        <w:rPr>
          <w:rFonts w:ascii="Comic Sans MS" w:hAnsi="Comic Sans MS"/>
          <w:b/>
        </w:rPr>
        <w:t xml:space="preserve">to help support your immune system </w:t>
      </w:r>
    </w:p>
    <w:p w14:paraId="3258D81A" w14:textId="77777777" w:rsidR="00EE305C" w:rsidRPr="00DB6086" w:rsidRDefault="00EE305C" w:rsidP="00EE305C">
      <w:pPr>
        <w:rPr>
          <w:rFonts w:ascii="Comic Sans MS" w:hAnsi="Comic Sans MS"/>
          <w:b/>
        </w:rPr>
      </w:pPr>
      <w:r w:rsidRPr="00DB6086">
        <w:rPr>
          <w:rFonts w:ascii="Comic Sans MS" w:hAnsi="Comic Sans MS"/>
          <w:b/>
        </w:rPr>
        <w:t>in a delicious effervescent way</w:t>
      </w:r>
    </w:p>
    <w:p w14:paraId="156726BA" w14:textId="77777777" w:rsidR="00EE305C" w:rsidRPr="00FC062A" w:rsidRDefault="00EE305C" w:rsidP="00EE305C">
      <w:pPr>
        <w:rPr>
          <w:rFonts w:ascii="Verdana" w:hAnsi="Verdana"/>
        </w:rPr>
      </w:pPr>
    </w:p>
    <w:p w14:paraId="314579C6" w14:textId="77777777" w:rsidR="00EE305C" w:rsidRDefault="000A49DC" w:rsidP="00EE305C">
      <w:pPr>
        <w:rPr>
          <w:rFonts w:ascii="Verdana" w:hAnsi="Verdana"/>
        </w:rPr>
      </w:pPr>
      <w:r>
        <w:rPr>
          <w:rFonts w:ascii="Verdana" w:hAnsi="Verdana"/>
          <w:noProof/>
        </w:rPr>
        <mc:AlternateContent>
          <mc:Choice Requires="wps">
            <w:drawing>
              <wp:anchor distT="0" distB="0" distL="114300" distR="114300" simplePos="0" relativeHeight="251661312" behindDoc="0" locked="0" layoutInCell="1" allowOverlap="1" wp14:anchorId="01AA5C79" wp14:editId="7FAA482C">
                <wp:simplePos x="0" y="0"/>
                <wp:positionH relativeFrom="column">
                  <wp:posOffset>67945</wp:posOffset>
                </wp:positionH>
                <wp:positionV relativeFrom="paragraph">
                  <wp:posOffset>43180</wp:posOffset>
                </wp:positionV>
                <wp:extent cx="3642360" cy="635635"/>
                <wp:effectExtent l="715645" t="55880" r="74295" b="7048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2360" cy="635635"/>
                        </a:xfrm>
                        <a:prstGeom prst="wedgeRoundRectCallout">
                          <a:avLst>
                            <a:gd name="adj1" fmla="val -68167"/>
                            <a:gd name="adj2" fmla="val 5444"/>
                            <a:gd name="adj3" fmla="val 16667"/>
                          </a:avLst>
                        </a:prstGeom>
                        <a:solidFill>
                          <a:srgbClr val="FFFFFF"/>
                        </a:solidFill>
                        <a:ln w="9525">
                          <a:solidFill>
                            <a:srgbClr val="000000"/>
                          </a:solidFill>
                          <a:miter lim="800000"/>
                          <a:headEnd/>
                          <a:tailEnd/>
                        </a:ln>
                      </wps:spPr>
                      <wps:txbx>
                        <w:txbxContent>
                          <w:p w14:paraId="321366C9" w14:textId="77777777" w:rsidR="00EE305C" w:rsidRPr="00DB6086" w:rsidRDefault="00EE305C" w:rsidP="00EE305C">
                            <w:pPr>
                              <w:rPr>
                                <w:rFonts w:ascii="Comic Sans MS" w:hAnsi="Comic Sans MS"/>
                                <w:sz w:val="16"/>
                                <w:szCs w:val="16"/>
                              </w:rPr>
                            </w:pPr>
                            <w:r w:rsidRPr="00DB6086">
                              <w:rPr>
                                <w:rFonts w:ascii="Comic Sans MS" w:hAnsi="Comic Sans MS"/>
                                <w:sz w:val="16"/>
                                <w:szCs w:val="16"/>
                              </w:rPr>
                              <w:t>Our immune systems are constantly under attack from everyday stress, pollution or poor nutrition.  It’s important to help support your immune system with Vitalized Immunity™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9" type="#_x0000_t62" style="position:absolute;margin-left:5.35pt;margin-top:3.4pt;width:286.8pt;height:5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" adj="-3924,11976">
                <v:textbox>
                  <w:txbxContent>
                    <w:p w:rsidR="00EE305C" w:rsidRPr="00DB6086" w:rsidRDefault="00EE305C" w:rsidP="00EE305C">
                      <w:pPr>
                        <w:rPr>
                          <w:rFonts w:ascii="Comic Sans MS" w:hAnsi="Comic Sans MS"/>
                          <w:sz w:val="16"/>
                          <w:szCs w:val="16"/>
                        </w:rPr>
                      </w:pPr>
                      <w:r w:rsidRPr="00DB6086">
                        <w:rPr>
                          <w:rFonts w:ascii="Comic Sans MS" w:hAnsi="Comic Sans MS"/>
                          <w:sz w:val="16"/>
                          <w:szCs w:val="16"/>
                        </w:rPr>
                        <w:t>Our immune systems are constantly under attack from everyday stress, pollution or poor nutrition.  It’s important to help support your immune system with Vitalized Immunity™</w:t>
                      </w:r>
                    </w:p>
                  </w:txbxContent>
                </v:textbox>
              </v:shape>
            </w:pict>
          </mc:Fallback>
        </mc:AlternateContent>
      </w:r>
    </w:p>
    <w:p w14:paraId="515D705A" w14:textId="77777777" w:rsidR="00EE305C" w:rsidRDefault="00EE305C" w:rsidP="00EE305C">
      <w:pPr>
        <w:rPr>
          <w:rFonts w:ascii="Verdana" w:hAnsi="Verdana"/>
        </w:rPr>
      </w:pPr>
    </w:p>
    <w:p w14:paraId="08AC1B38" w14:textId="77777777" w:rsidR="00EE305C" w:rsidRDefault="00EE305C" w:rsidP="00EE305C">
      <w:pPr>
        <w:rPr>
          <w:rFonts w:ascii="Verdana" w:hAnsi="Verdana"/>
        </w:rPr>
      </w:pPr>
    </w:p>
    <w:p w14:paraId="4D9CE3BF" w14:textId="77777777" w:rsidR="00EE305C" w:rsidRDefault="00EE305C" w:rsidP="00EE305C">
      <w:pPr>
        <w:rPr>
          <w:rFonts w:ascii="Verdana" w:hAnsi="Verdana"/>
        </w:rPr>
      </w:pPr>
    </w:p>
    <w:p w14:paraId="16D9FD44" w14:textId="77777777" w:rsidR="00EE305C" w:rsidRDefault="00EE305C" w:rsidP="00EE305C">
      <w:pPr>
        <w:rPr>
          <w:rFonts w:ascii="Verdana" w:hAnsi="Verdana"/>
        </w:rPr>
      </w:pPr>
    </w:p>
    <w:p w14:paraId="43D5DC3D" w14:textId="77777777" w:rsidR="00EE305C" w:rsidRPr="00DB6086" w:rsidRDefault="000A49DC" w:rsidP="00EE305C">
      <w:pPr>
        <w:pStyle w:val="ListParagraph"/>
        <w:numPr>
          <w:ilvl w:val="0"/>
          <w:numId w:val="3"/>
        </w:numPr>
        <w:spacing w:after="0" w:line="240" w:lineRule="auto"/>
        <w:rPr>
          <w:rFonts w:ascii="Comic Sans MS" w:hAnsi="Comic Sans MS"/>
          <w:sz w:val="20"/>
          <w:szCs w:val="20"/>
        </w:rPr>
      </w:pPr>
      <w:r>
        <w:rPr>
          <w:rFonts w:ascii="Comic Sans MS" w:hAnsi="Comic Sans MS"/>
          <w:noProof/>
          <w:sz w:val="20"/>
          <w:szCs w:val="20"/>
        </w:rPr>
        <mc:AlternateContent>
          <mc:Choice Requires="wps">
            <w:drawing>
              <wp:anchor distT="0" distB="0" distL="114300" distR="114300" simplePos="0" relativeHeight="251662336" behindDoc="0" locked="0" layoutInCell="1" allowOverlap="1" wp14:anchorId="429FC55C" wp14:editId="066325BB">
                <wp:simplePos x="0" y="0"/>
                <wp:positionH relativeFrom="column">
                  <wp:posOffset>5125085</wp:posOffset>
                </wp:positionH>
                <wp:positionV relativeFrom="paragraph">
                  <wp:posOffset>82550</wp:posOffset>
                </wp:positionV>
                <wp:extent cx="1477010" cy="1137920"/>
                <wp:effectExtent l="946785" t="57150" r="78105" b="7493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7010" cy="1137920"/>
                        </a:xfrm>
                        <a:prstGeom prst="wedgeRoundRectCallout">
                          <a:avLst>
                            <a:gd name="adj1" fmla="val -110620"/>
                            <a:gd name="adj2" fmla="val -38838"/>
                            <a:gd name="adj3" fmla="val 16667"/>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txbx>
                        <w:txbxContent>
                          <w:p w14:paraId="181A57FC" w14:textId="77777777" w:rsidR="00EE305C" w:rsidRDefault="00EE305C" w:rsidP="00EE305C">
                            <w:pPr>
                              <w:rPr>
                                <w:rFonts w:ascii="Verdana" w:hAnsi="Verdana"/>
                                <w:sz w:val="18"/>
                                <w:szCs w:val="18"/>
                              </w:rPr>
                            </w:pPr>
                          </w:p>
                          <w:p w14:paraId="45AE1DF0" w14:textId="77777777" w:rsidR="00EE305C" w:rsidRDefault="00EE305C" w:rsidP="00EE305C">
                            <w:pPr>
                              <w:rPr>
                                <w:rFonts w:ascii="Verdana" w:hAnsi="Verdana"/>
                                <w:sz w:val="18"/>
                                <w:szCs w:val="18"/>
                              </w:rPr>
                            </w:pPr>
                          </w:p>
                          <w:p w14:paraId="43BF4D4A" w14:textId="77777777" w:rsidR="00EE305C" w:rsidRDefault="00EE305C" w:rsidP="00EE305C">
                            <w:pPr>
                              <w:rPr>
                                <w:rFonts w:ascii="Verdana" w:hAnsi="Verdana"/>
                                <w:sz w:val="18"/>
                                <w:szCs w:val="18"/>
                              </w:rPr>
                            </w:pPr>
                          </w:p>
                          <w:p w14:paraId="1D04E634" w14:textId="77777777" w:rsidR="00EE305C" w:rsidRDefault="00EE305C" w:rsidP="00EE305C">
                            <w:pPr>
                              <w:rPr>
                                <w:rFonts w:ascii="Verdana" w:hAnsi="Verdana"/>
                                <w:sz w:val="18"/>
                                <w:szCs w:val="18"/>
                              </w:rPr>
                            </w:pPr>
                          </w:p>
                          <w:p w14:paraId="600015F5" w14:textId="77777777" w:rsidR="00EE305C" w:rsidRPr="00DB6086" w:rsidRDefault="00EE305C" w:rsidP="00EE305C">
                            <w:pPr>
                              <w:rPr>
                                <w:rFonts w:ascii="Comic Sans MS" w:hAnsi="Comic Sans MS"/>
                                <w:sz w:val="16"/>
                                <w:szCs w:val="16"/>
                              </w:rPr>
                            </w:pPr>
                            <w:r w:rsidRPr="00DB6086">
                              <w:rPr>
                                <w:rFonts w:ascii="Comic Sans MS" w:hAnsi="Comic Sans MS"/>
                                <w:sz w:val="16"/>
                                <w:szCs w:val="16"/>
                              </w:rPr>
                              <w:t xml:space="preserve">1 Vitalized Immunity has the </w:t>
                            </w:r>
                            <w:r w:rsidR="00D015E8" w:rsidRPr="00DB6086">
                              <w:rPr>
                                <w:rFonts w:ascii="Comic Sans MS" w:hAnsi="Comic Sans MS"/>
                                <w:sz w:val="16"/>
                                <w:szCs w:val="16"/>
                              </w:rPr>
                              <w:t>Vitamin</w:t>
                            </w:r>
                            <w:r w:rsidRPr="00DB6086">
                              <w:rPr>
                                <w:rFonts w:ascii="Comic Sans MS" w:hAnsi="Comic Sans MS"/>
                                <w:sz w:val="16"/>
                                <w:szCs w:val="16"/>
                              </w:rPr>
                              <w:t>-C power of 16 oranges</w:t>
                            </w:r>
                          </w:p>
                          <w:p w14:paraId="7E573343" w14:textId="77777777" w:rsidR="00EE305C" w:rsidRDefault="00EE305C" w:rsidP="00EE30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0" type="#_x0000_t62" style="position:absolute;left:0;text-align:left;margin-left:403.55pt;margin-top:6.5pt;width:116.3pt;height:8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" adj="-13094,2411" filled="f">
                <v:textbox>
                  <w:txbxContent>
                    <w:p w:rsidR="00EE305C" w:rsidRDefault="00EE305C" w:rsidP="00EE305C">
                      <w:pPr>
                        <w:rPr>
                          <w:rFonts w:ascii="Verdana" w:hAnsi="Verdana"/>
                          <w:sz w:val="18"/>
                          <w:szCs w:val="18"/>
                        </w:rPr>
                      </w:pPr>
                    </w:p>
                    <w:p w:rsidR="00EE305C" w:rsidRDefault="00EE305C" w:rsidP="00EE305C">
                      <w:pPr>
                        <w:rPr>
                          <w:rFonts w:ascii="Verdana" w:hAnsi="Verdana"/>
                          <w:sz w:val="18"/>
                          <w:szCs w:val="18"/>
                        </w:rPr>
                      </w:pPr>
                    </w:p>
                    <w:p w:rsidR="00EE305C" w:rsidRDefault="00EE305C" w:rsidP="00EE305C">
                      <w:pPr>
                        <w:rPr>
                          <w:rFonts w:ascii="Verdana" w:hAnsi="Verdana"/>
                          <w:sz w:val="18"/>
                          <w:szCs w:val="18"/>
                        </w:rPr>
                      </w:pPr>
                    </w:p>
                    <w:p w:rsidR="00EE305C" w:rsidRDefault="00EE305C" w:rsidP="00EE305C">
                      <w:pPr>
                        <w:rPr>
                          <w:rFonts w:ascii="Verdana" w:hAnsi="Verdana"/>
                          <w:sz w:val="18"/>
                          <w:szCs w:val="18"/>
                        </w:rPr>
                      </w:pPr>
                    </w:p>
                    <w:p w:rsidR="00EE305C" w:rsidRPr="00DB6086" w:rsidRDefault="00EE305C" w:rsidP="00EE305C">
                      <w:pPr>
                        <w:rPr>
                          <w:rFonts w:ascii="Comic Sans MS" w:hAnsi="Comic Sans MS"/>
                          <w:sz w:val="16"/>
                          <w:szCs w:val="16"/>
                        </w:rPr>
                      </w:pPr>
                      <w:r w:rsidRPr="00DB6086">
                        <w:rPr>
                          <w:rFonts w:ascii="Comic Sans MS" w:hAnsi="Comic Sans MS"/>
                          <w:sz w:val="16"/>
                          <w:szCs w:val="16"/>
                        </w:rPr>
                        <w:t xml:space="preserve">1 Vitalized Immunity has the </w:t>
                      </w:r>
                      <w:r w:rsidR="00D015E8" w:rsidRPr="00DB6086">
                        <w:rPr>
                          <w:rFonts w:ascii="Comic Sans MS" w:hAnsi="Comic Sans MS"/>
                          <w:sz w:val="16"/>
                          <w:szCs w:val="16"/>
                        </w:rPr>
                        <w:t>Vitamin</w:t>
                      </w:r>
                      <w:r w:rsidRPr="00DB6086">
                        <w:rPr>
                          <w:rFonts w:ascii="Comic Sans MS" w:hAnsi="Comic Sans MS"/>
                          <w:sz w:val="16"/>
                          <w:szCs w:val="16"/>
                        </w:rPr>
                        <w:t>-C power of 16 oranges</w:t>
                      </w:r>
                    </w:p>
                    <w:p w:rsidR="00EE305C" w:rsidRDefault="00EE305C" w:rsidP="00EE305C"/>
                  </w:txbxContent>
                </v:textbox>
              </v:shape>
            </w:pict>
          </mc:Fallback>
        </mc:AlternateContent>
      </w:r>
      <w:r w:rsidR="00EE305C" w:rsidRPr="00DB6086">
        <w:rPr>
          <w:rFonts w:ascii="Comic Sans MS" w:hAnsi="Comic Sans MS"/>
          <w:noProof/>
          <w:sz w:val="20"/>
          <w:szCs w:val="20"/>
        </w:rPr>
        <w:drawing>
          <wp:anchor distT="0" distB="0" distL="114300" distR="114300" simplePos="0" relativeHeight="251657216" behindDoc="1" locked="0" layoutInCell="1" allowOverlap="1" wp14:anchorId="24AB191A" wp14:editId="52EECDB1">
            <wp:simplePos x="0" y="0"/>
            <wp:positionH relativeFrom="column">
              <wp:posOffset>5281930</wp:posOffset>
            </wp:positionH>
            <wp:positionV relativeFrom="paragraph">
              <wp:posOffset>8255</wp:posOffset>
            </wp:positionV>
            <wp:extent cx="1054735" cy="690880"/>
            <wp:effectExtent l="19050" t="0" r="0" b="0"/>
            <wp:wrapTight wrapText="bothSides">
              <wp:wrapPolygon edited="0">
                <wp:start x="-390" y="0"/>
                <wp:lineTo x="-390" y="20846"/>
                <wp:lineTo x="21457" y="20846"/>
                <wp:lineTo x="21457" y="0"/>
                <wp:lineTo x="-390" y="0"/>
              </wp:wrapPolygon>
            </wp:wrapTight>
            <wp:docPr id="10" name="Picture 10" descr="https://encrypted-tbn3.gstatic.com/images?q=tbn:ANd9GcQ2kaE1rSAkGNyffnQ9AHojx69bwn5sB57S61e86-AbUF1UPFqp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3.gstatic.com/images?q=tbn:ANd9GcQ2kaE1rSAkGNyffnQ9AHojx69bwn5sB57S61e86-AbUF1UPFqpVw"/>
                    <pic:cNvPicPr>
                      <a:picLocks noChangeAspect="1" noChangeArrowheads="1"/>
                    </pic:cNvPicPr>
                  </pic:nvPicPr>
                  <pic:blipFill>
                    <a:blip r:embed="rId8" cstate="print"/>
                    <a:srcRect/>
                    <a:stretch>
                      <a:fillRect/>
                    </a:stretch>
                  </pic:blipFill>
                  <pic:spPr bwMode="auto">
                    <a:xfrm>
                      <a:off x="0" y="0"/>
                      <a:ext cx="1054735" cy="690880"/>
                    </a:xfrm>
                    <a:prstGeom prst="rect">
                      <a:avLst/>
                    </a:prstGeom>
                    <a:noFill/>
                    <a:ln w="9525">
                      <a:noFill/>
                      <a:miter lim="800000"/>
                      <a:headEnd/>
                      <a:tailEnd/>
                    </a:ln>
                  </pic:spPr>
                </pic:pic>
              </a:graphicData>
            </a:graphic>
          </wp:anchor>
        </w:drawing>
      </w:r>
      <w:r w:rsidR="00EE305C" w:rsidRPr="00DB6086">
        <w:rPr>
          <w:rFonts w:ascii="Comic Sans MS" w:hAnsi="Comic Sans MS"/>
          <w:sz w:val="20"/>
          <w:szCs w:val="20"/>
        </w:rPr>
        <w:t>Helps support your immune system</w:t>
      </w:r>
    </w:p>
    <w:p w14:paraId="7E6EF563" w14:textId="77777777" w:rsidR="00EE305C" w:rsidRPr="00DB6086" w:rsidRDefault="00EE305C" w:rsidP="00EE305C">
      <w:pPr>
        <w:pStyle w:val="ListParagraph"/>
        <w:numPr>
          <w:ilvl w:val="0"/>
          <w:numId w:val="3"/>
        </w:numPr>
        <w:spacing w:after="0" w:line="240" w:lineRule="auto"/>
        <w:rPr>
          <w:rFonts w:ascii="Comic Sans MS" w:hAnsi="Comic Sans MS"/>
          <w:sz w:val="20"/>
          <w:szCs w:val="20"/>
        </w:rPr>
      </w:pPr>
      <w:r w:rsidRPr="00DB6086">
        <w:rPr>
          <w:rFonts w:ascii="Comic Sans MS" w:hAnsi="Comic Sans MS"/>
          <w:sz w:val="20"/>
          <w:szCs w:val="20"/>
        </w:rPr>
        <w:t>Naturally sweetened with monk fruit-(DELISH!)</w:t>
      </w:r>
    </w:p>
    <w:p w14:paraId="01C8C005" w14:textId="77777777" w:rsidR="00EE305C" w:rsidRPr="00DB6086" w:rsidRDefault="00EE305C" w:rsidP="00EE305C">
      <w:pPr>
        <w:pStyle w:val="ListParagraph"/>
        <w:numPr>
          <w:ilvl w:val="0"/>
          <w:numId w:val="3"/>
        </w:numPr>
        <w:spacing w:after="0" w:line="240" w:lineRule="auto"/>
        <w:rPr>
          <w:rFonts w:ascii="Comic Sans MS" w:hAnsi="Comic Sans MS"/>
          <w:sz w:val="20"/>
          <w:szCs w:val="20"/>
        </w:rPr>
      </w:pPr>
      <w:r w:rsidRPr="00DB6086">
        <w:rPr>
          <w:rFonts w:ascii="Comic Sans MS" w:hAnsi="Comic Sans MS"/>
          <w:sz w:val="20"/>
          <w:szCs w:val="20"/>
        </w:rPr>
        <w:t>With vitamin C, Echinacea, zinc, Japanese honeysuckle &amp; ginger</w:t>
      </w:r>
    </w:p>
    <w:p w14:paraId="0D7B2668" w14:textId="77777777" w:rsidR="00EE305C" w:rsidRPr="00DB6086" w:rsidRDefault="00EE305C" w:rsidP="00EE305C">
      <w:pPr>
        <w:pStyle w:val="ListParagraph"/>
        <w:numPr>
          <w:ilvl w:val="0"/>
          <w:numId w:val="3"/>
        </w:numPr>
        <w:spacing w:after="0" w:line="240" w:lineRule="auto"/>
        <w:rPr>
          <w:rFonts w:ascii="Comic Sans MS" w:hAnsi="Comic Sans MS"/>
          <w:sz w:val="20"/>
          <w:szCs w:val="20"/>
        </w:rPr>
      </w:pPr>
      <w:r w:rsidRPr="00DB6086">
        <w:rPr>
          <w:rFonts w:ascii="Comic Sans MS" w:hAnsi="Comic Sans MS"/>
          <w:sz w:val="20"/>
          <w:szCs w:val="20"/>
        </w:rPr>
        <w:t>More natural than other leading brands</w:t>
      </w:r>
    </w:p>
    <w:p w14:paraId="487D2C2A" w14:textId="77777777" w:rsidR="00EE305C" w:rsidRPr="00DB6086" w:rsidRDefault="00EE305C" w:rsidP="00EE305C">
      <w:pPr>
        <w:pStyle w:val="ListParagraph"/>
        <w:numPr>
          <w:ilvl w:val="0"/>
          <w:numId w:val="3"/>
        </w:numPr>
        <w:spacing w:after="0" w:line="240" w:lineRule="auto"/>
        <w:rPr>
          <w:rFonts w:ascii="Comic Sans MS" w:hAnsi="Comic Sans MS"/>
          <w:sz w:val="20"/>
          <w:szCs w:val="20"/>
        </w:rPr>
      </w:pPr>
      <w:r w:rsidRPr="00DB6086">
        <w:rPr>
          <w:rFonts w:ascii="Comic Sans MS" w:hAnsi="Comic Sans MS"/>
          <w:sz w:val="20"/>
          <w:szCs w:val="20"/>
        </w:rPr>
        <w:t>Drop one tablet in 4-6 oz. of water, let dissolve and drink</w:t>
      </w:r>
    </w:p>
    <w:p w14:paraId="05142393" w14:textId="77777777" w:rsidR="00EE305C" w:rsidRPr="00DB6086" w:rsidRDefault="00EE305C" w:rsidP="00EE305C">
      <w:pPr>
        <w:rPr>
          <w:rFonts w:ascii="Comic Sans MS" w:hAnsi="Comic Sans MS"/>
        </w:rPr>
      </w:pPr>
    </w:p>
    <w:tbl>
      <w:tblPr>
        <w:tblW w:w="0" w:type="auto"/>
        <w:tblLook w:val="04A0" w:firstRow="1" w:lastRow="0" w:firstColumn="1" w:lastColumn="0" w:noHBand="0" w:noVBand="1"/>
      </w:tblPr>
      <w:tblGrid>
        <w:gridCol w:w="1008"/>
        <w:gridCol w:w="3420"/>
        <w:gridCol w:w="1710"/>
        <w:gridCol w:w="1440"/>
      </w:tblGrid>
      <w:tr w:rsidR="00EE305C" w:rsidRPr="00DB6086" w14:paraId="630668D7" w14:textId="77777777" w:rsidTr="00CD5C38">
        <w:tc>
          <w:tcPr>
            <w:tcW w:w="1008" w:type="dxa"/>
          </w:tcPr>
          <w:p w14:paraId="70A5697C" w14:textId="77777777" w:rsidR="00EE305C" w:rsidRPr="00DB6086" w:rsidRDefault="00EE305C" w:rsidP="00CD5C38">
            <w:pPr>
              <w:rPr>
                <w:rFonts w:ascii="Comic Sans MS" w:hAnsi="Comic Sans MS"/>
                <w:sz w:val="18"/>
                <w:szCs w:val="18"/>
              </w:rPr>
            </w:pPr>
            <w:r w:rsidRPr="00DB6086">
              <w:rPr>
                <w:rFonts w:ascii="Comic Sans MS" w:hAnsi="Comic Sans MS"/>
                <w:sz w:val="18"/>
                <w:szCs w:val="18"/>
              </w:rPr>
              <w:t>22073</w:t>
            </w:r>
          </w:p>
        </w:tc>
        <w:tc>
          <w:tcPr>
            <w:tcW w:w="3420" w:type="dxa"/>
          </w:tcPr>
          <w:p w14:paraId="14CCA4E6" w14:textId="77777777" w:rsidR="00EE305C" w:rsidRPr="00DB6086" w:rsidRDefault="00EE305C" w:rsidP="00CD5C38">
            <w:pPr>
              <w:rPr>
                <w:rFonts w:ascii="Comic Sans MS" w:hAnsi="Comic Sans MS"/>
                <w:sz w:val="18"/>
                <w:szCs w:val="18"/>
              </w:rPr>
            </w:pPr>
            <w:r w:rsidRPr="00DB6086">
              <w:rPr>
                <w:rFonts w:ascii="Comic Sans MS" w:hAnsi="Comic Sans MS"/>
                <w:sz w:val="18"/>
                <w:szCs w:val="18"/>
              </w:rPr>
              <w:t>15 tablets</w:t>
            </w:r>
          </w:p>
        </w:tc>
        <w:tc>
          <w:tcPr>
            <w:tcW w:w="1710" w:type="dxa"/>
          </w:tcPr>
          <w:p w14:paraId="09DEBFEF" w14:textId="77777777" w:rsidR="00EE305C" w:rsidRPr="00DB6086" w:rsidRDefault="00EE305C" w:rsidP="00CD5C38">
            <w:pPr>
              <w:rPr>
                <w:rFonts w:ascii="Comic Sans MS" w:hAnsi="Comic Sans MS"/>
                <w:sz w:val="18"/>
                <w:szCs w:val="18"/>
              </w:rPr>
            </w:pPr>
            <w:r w:rsidRPr="00DB6086">
              <w:rPr>
                <w:rFonts w:ascii="Comic Sans MS" w:hAnsi="Comic Sans MS"/>
                <w:sz w:val="18"/>
                <w:szCs w:val="18"/>
              </w:rPr>
              <w:t>Retail $26.10</w:t>
            </w:r>
          </w:p>
        </w:tc>
        <w:tc>
          <w:tcPr>
            <w:tcW w:w="1440" w:type="dxa"/>
          </w:tcPr>
          <w:p w14:paraId="4175E607" w14:textId="77777777" w:rsidR="00EE305C" w:rsidRPr="00DB6086" w:rsidRDefault="00EE305C" w:rsidP="00CD5C38">
            <w:pPr>
              <w:rPr>
                <w:rFonts w:ascii="Comic Sans MS" w:hAnsi="Comic Sans MS"/>
                <w:b/>
                <w:sz w:val="18"/>
                <w:szCs w:val="18"/>
              </w:rPr>
            </w:pPr>
            <w:r w:rsidRPr="00DB6086">
              <w:rPr>
                <w:rFonts w:ascii="Comic Sans MS" w:hAnsi="Comic Sans MS"/>
                <w:b/>
                <w:sz w:val="18"/>
                <w:szCs w:val="18"/>
              </w:rPr>
              <w:t>MP $22.20</w:t>
            </w:r>
          </w:p>
        </w:tc>
      </w:tr>
    </w:tbl>
    <w:p w14:paraId="07F0F931" w14:textId="77777777" w:rsidR="001666A7" w:rsidRDefault="00FE7D84" w:rsidP="00EE305C">
      <w:pPr>
        <w:rPr>
          <w:rFonts w:ascii="Verdana" w:hAnsi="Verdana"/>
        </w:rPr>
      </w:pPr>
      <w:r w:rsidRPr="00FE7D84">
        <w:rPr>
          <w:rFonts w:ascii="Comic Sans MS" w:hAnsi="Comic Sans MS"/>
          <w:noProof/>
          <w:sz w:val="20"/>
          <w:szCs w:val="20"/>
        </w:rPr>
        <w:drawing>
          <wp:anchor distT="0" distB="0" distL="114300" distR="114300" simplePos="0" relativeHeight="251655168" behindDoc="1" locked="0" layoutInCell="1" allowOverlap="1" wp14:anchorId="2E55D193" wp14:editId="2D55B8D0">
            <wp:simplePos x="0" y="0"/>
            <wp:positionH relativeFrom="column">
              <wp:posOffset>1905</wp:posOffset>
            </wp:positionH>
            <wp:positionV relativeFrom="paragraph">
              <wp:posOffset>79375</wp:posOffset>
            </wp:positionV>
            <wp:extent cx="1930400" cy="3022600"/>
            <wp:effectExtent l="0" t="0" r="0" b="0"/>
            <wp:wrapTight wrapText="bothSides">
              <wp:wrapPolygon edited="0">
                <wp:start x="0" y="0"/>
                <wp:lineTo x="0" y="21509"/>
                <wp:lineTo x="21316" y="21509"/>
                <wp:lineTo x="21316" y="0"/>
                <wp:lineTo x="0" y="0"/>
              </wp:wrapPolygon>
            </wp:wrapTight>
            <wp:docPr id="6" name="Picture 6" descr="C:\Users\Shaklee Office\Pictures\sarah bolger outsid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haklee Office\Pictures\sarah bolger outside (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0400" cy="3022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9494A8" w14:textId="77777777" w:rsidR="005B210D" w:rsidRDefault="00B838C6" w:rsidP="007F0FE5">
      <w:pPr>
        <w:rPr>
          <w:rFonts w:ascii="Comic Sans MS" w:hAnsi="Comic Sans MS"/>
          <w:b/>
          <w:sz w:val="36"/>
          <w:szCs w:val="36"/>
        </w:rPr>
      </w:pPr>
      <w:r w:rsidRPr="00B838C6">
        <w:rPr>
          <w:rFonts w:ascii="Comic Sans MS" w:hAnsi="Comic Sans MS"/>
          <w:b/>
          <w:sz w:val="36"/>
          <w:szCs w:val="36"/>
        </w:rPr>
        <w:t xml:space="preserve">Meet Sarah Bolger </w:t>
      </w:r>
      <w:r w:rsidR="005B210D">
        <w:rPr>
          <w:rFonts w:ascii="Comic Sans MS" w:hAnsi="Comic Sans MS"/>
          <w:b/>
          <w:sz w:val="36"/>
          <w:szCs w:val="36"/>
        </w:rPr>
        <w:t>–</w:t>
      </w:r>
    </w:p>
    <w:p w14:paraId="5917D249" w14:textId="77777777" w:rsidR="00B838C6" w:rsidRPr="00B838C6" w:rsidRDefault="00B838C6" w:rsidP="007F0FE5">
      <w:pPr>
        <w:rPr>
          <w:rFonts w:ascii="Comic Sans MS" w:hAnsi="Comic Sans MS"/>
          <w:b/>
          <w:sz w:val="36"/>
          <w:szCs w:val="36"/>
        </w:rPr>
      </w:pPr>
      <w:r w:rsidRPr="00B838C6">
        <w:rPr>
          <w:rFonts w:ascii="Comic Sans MS" w:hAnsi="Comic Sans MS"/>
          <w:b/>
          <w:sz w:val="36"/>
          <w:szCs w:val="36"/>
        </w:rPr>
        <w:t>Happy Allergy-Free Pet Owner</w:t>
      </w:r>
    </w:p>
    <w:p w14:paraId="01EB31E2" w14:textId="77777777" w:rsidR="00B838C6" w:rsidRPr="00B838C6" w:rsidRDefault="00B838C6" w:rsidP="007F0FE5">
      <w:pPr>
        <w:rPr>
          <w:rFonts w:ascii="Comic Sans MS" w:hAnsi="Comic Sans MS"/>
          <w:sz w:val="22"/>
          <w:szCs w:val="22"/>
        </w:rPr>
      </w:pPr>
      <w:r w:rsidRPr="00B838C6">
        <w:rPr>
          <w:rFonts w:ascii="Comic Sans MS" w:hAnsi="Comic Sans MS"/>
          <w:sz w:val="22"/>
          <w:szCs w:val="22"/>
        </w:rPr>
        <w:t> </w:t>
      </w:r>
    </w:p>
    <w:p w14:paraId="36E56C24" w14:textId="77777777" w:rsidR="00B838C6" w:rsidRPr="00B838C6" w:rsidRDefault="00B838C6" w:rsidP="007F0FE5">
      <w:pPr>
        <w:rPr>
          <w:rFonts w:ascii="Comic Sans MS" w:hAnsi="Comic Sans MS"/>
          <w:sz w:val="22"/>
          <w:szCs w:val="22"/>
        </w:rPr>
      </w:pPr>
      <w:r w:rsidRPr="00B838C6">
        <w:rPr>
          <w:rFonts w:ascii="Comic Sans MS" w:hAnsi="Comic Sans MS"/>
          <w:sz w:val="22"/>
          <w:szCs w:val="22"/>
        </w:rPr>
        <w:t xml:space="preserve">Every year, starting in autumn and lasting all through the winter Sarah Bolger began buying boxes of Kleenex by the </w:t>
      </w:r>
      <w:r w:rsidR="00D015E8" w:rsidRPr="005B210D">
        <w:rPr>
          <w:rFonts w:ascii="Comic Sans MS" w:hAnsi="Comic Sans MS"/>
          <w:sz w:val="22"/>
          <w:szCs w:val="22"/>
        </w:rPr>
        <w:t>case!</w:t>
      </w:r>
      <w:r w:rsidRPr="00B838C6">
        <w:rPr>
          <w:rFonts w:ascii="Comic Sans MS" w:hAnsi="Comic Sans MS"/>
          <w:sz w:val="22"/>
          <w:szCs w:val="22"/>
        </w:rPr>
        <w:t xml:space="preserve"> … The season started with sneezing</w:t>
      </w:r>
      <w:r w:rsidR="00D015E8" w:rsidRPr="005B210D">
        <w:rPr>
          <w:rFonts w:ascii="Comic Sans MS" w:hAnsi="Comic Sans MS"/>
          <w:sz w:val="22"/>
          <w:szCs w:val="22"/>
        </w:rPr>
        <w:t xml:space="preserve"> ...</w:t>
      </w:r>
      <w:r w:rsidRPr="00B838C6">
        <w:rPr>
          <w:rFonts w:ascii="Comic Sans MS" w:hAnsi="Comic Sans MS"/>
          <w:sz w:val="22"/>
          <w:szCs w:val="22"/>
        </w:rPr>
        <w:t xml:space="preserve"> </w:t>
      </w:r>
      <w:r w:rsidR="00D015E8" w:rsidRPr="005B210D">
        <w:rPr>
          <w:rFonts w:ascii="Comic Sans MS" w:hAnsi="Comic Sans MS"/>
          <w:sz w:val="22"/>
          <w:szCs w:val="22"/>
        </w:rPr>
        <w:t>then coughing, then</w:t>
      </w:r>
      <w:r w:rsidRPr="00B838C6">
        <w:rPr>
          <w:rFonts w:ascii="Comic Sans MS" w:hAnsi="Comic Sans MS"/>
          <w:sz w:val="22"/>
          <w:szCs w:val="22"/>
        </w:rPr>
        <w:t xml:space="preserve"> bronchitis and sinus infections</w:t>
      </w:r>
      <w:r w:rsidR="00D015E8" w:rsidRPr="005B210D">
        <w:rPr>
          <w:rFonts w:ascii="Comic Sans MS" w:hAnsi="Comic Sans MS"/>
          <w:sz w:val="22"/>
          <w:szCs w:val="22"/>
        </w:rPr>
        <w:t xml:space="preserve"> ...</w:t>
      </w:r>
      <w:r w:rsidRPr="00B838C6">
        <w:rPr>
          <w:rFonts w:ascii="Comic Sans MS" w:hAnsi="Comic Sans MS"/>
          <w:sz w:val="22"/>
          <w:szCs w:val="22"/>
        </w:rPr>
        <w:t xml:space="preserve"> and 3 out of the 4 past years</w:t>
      </w:r>
      <w:r w:rsidR="00D015E8" w:rsidRPr="005B210D">
        <w:rPr>
          <w:rFonts w:ascii="Comic Sans MS" w:hAnsi="Comic Sans MS"/>
          <w:sz w:val="22"/>
          <w:szCs w:val="22"/>
        </w:rPr>
        <w:t xml:space="preserve"> ...</w:t>
      </w:r>
      <w:r w:rsidRPr="00B838C6">
        <w:rPr>
          <w:rFonts w:ascii="Comic Sans MS" w:hAnsi="Comic Sans MS"/>
          <w:sz w:val="22"/>
          <w:szCs w:val="22"/>
        </w:rPr>
        <w:t xml:space="preserve"> </w:t>
      </w:r>
      <w:r w:rsidR="00D015E8" w:rsidRPr="005B210D">
        <w:rPr>
          <w:rFonts w:ascii="Comic Sans MS" w:hAnsi="Comic Sans MS"/>
          <w:sz w:val="22"/>
          <w:szCs w:val="22"/>
        </w:rPr>
        <w:t>pneumonia!</w:t>
      </w:r>
      <w:r w:rsidRPr="00B838C6">
        <w:rPr>
          <w:rFonts w:ascii="Comic Sans MS" w:hAnsi="Comic Sans MS"/>
          <w:sz w:val="22"/>
          <w:szCs w:val="22"/>
        </w:rPr>
        <w:t xml:space="preserve"> </w:t>
      </w:r>
    </w:p>
    <w:p w14:paraId="1A726E09" w14:textId="77777777" w:rsidR="00B838C6" w:rsidRPr="00B838C6" w:rsidRDefault="00B838C6" w:rsidP="007F0FE5">
      <w:pPr>
        <w:rPr>
          <w:rFonts w:ascii="Comic Sans MS" w:hAnsi="Comic Sans MS"/>
          <w:sz w:val="22"/>
          <w:szCs w:val="22"/>
        </w:rPr>
      </w:pPr>
      <w:r w:rsidRPr="00B838C6">
        <w:rPr>
          <w:rFonts w:ascii="Comic Sans MS" w:hAnsi="Comic Sans MS"/>
          <w:sz w:val="22"/>
          <w:szCs w:val="22"/>
        </w:rPr>
        <w:t>Spring wasn’t much better</w:t>
      </w:r>
      <w:r w:rsidR="00D015E8" w:rsidRPr="005B210D">
        <w:rPr>
          <w:rFonts w:ascii="Comic Sans MS" w:hAnsi="Comic Sans MS"/>
          <w:sz w:val="22"/>
          <w:szCs w:val="22"/>
        </w:rPr>
        <w:t xml:space="preserve"> ...</w:t>
      </w:r>
      <w:r w:rsidRPr="00B838C6">
        <w:rPr>
          <w:rFonts w:ascii="Comic Sans MS" w:hAnsi="Comic Sans MS"/>
          <w:sz w:val="22"/>
          <w:szCs w:val="22"/>
        </w:rPr>
        <w:t>   because that’s when the allergies set in</w:t>
      </w:r>
      <w:r w:rsidR="00D015E8" w:rsidRPr="005B210D">
        <w:rPr>
          <w:rFonts w:ascii="Comic Sans MS" w:hAnsi="Comic Sans MS"/>
          <w:sz w:val="22"/>
          <w:szCs w:val="22"/>
        </w:rPr>
        <w:t xml:space="preserve"> ...</w:t>
      </w:r>
      <w:r w:rsidRPr="00B838C6">
        <w:rPr>
          <w:rFonts w:ascii="Comic Sans MS" w:hAnsi="Comic Sans MS"/>
          <w:sz w:val="22"/>
          <w:szCs w:val="22"/>
        </w:rPr>
        <w:t xml:space="preserve"> runny nose, watery eyes.</w:t>
      </w:r>
    </w:p>
    <w:p w14:paraId="32F4084B" w14:textId="77777777" w:rsidR="00B838C6" w:rsidRPr="00B838C6" w:rsidRDefault="00B838C6" w:rsidP="007F0FE5">
      <w:pPr>
        <w:rPr>
          <w:rFonts w:ascii="Comic Sans MS" w:hAnsi="Comic Sans MS"/>
          <w:sz w:val="22"/>
          <w:szCs w:val="22"/>
        </w:rPr>
      </w:pPr>
      <w:r w:rsidRPr="00B838C6">
        <w:rPr>
          <w:rFonts w:ascii="Comic Sans MS" w:hAnsi="Comic Sans MS"/>
          <w:sz w:val="22"/>
          <w:szCs w:val="22"/>
        </w:rPr>
        <w:t xml:space="preserve">But all that changed 2 years ago when a friend introduced her to Shaklee and suggested adding more vegetables and reducing carbs in the diet. </w:t>
      </w:r>
    </w:p>
    <w:p w14:paraId="56EEE17D" w14:textId="77777777" w:rsidR="00B838C6" w:rsidRPr="00B838C6" w:rsidRDefault="00B838C6" w:rsidP="007F0FE5">
      <w:pPr>
        <w:rPr>
          <w:rFonts w:ascii="Comic Sans MS" w:hAnsi="Comic Sans MS"/>
          <w:sz w:val="22"/>
          <w:szCs w:val="22"/>
        </w:rPr>
      </w:pPr>
      <w:r w:rsidRPr="00B838C6">
        <w:rPr>
          <w:rFonts w:ascii="Comic Sans MS" w:hAnsi="Comic Sans MS"/>
          <w:sz w:val="22"/>
          <w:szCs w:val="22"/>
        </w:rPr>
        <w:t xml:space="preserve">Now … no more sniffling and sneezing, no more allergy meds, </w:t>
      </w:r>
      <w:proofErr w:type="gramStart"/>
      <w:r w:rsidRPr="00B838C6">
        <w:rPr>
          <w:rFonts w:ascii="Comic Sans MS" w:hAnsi="Comic Sans MS"/>
          <w:sz w:val="22"/>
          <w:szCs w:val="22"/>
        </w:rPr>
        <w:t xml:space="preserve">no </w:t>
      </w:r>
      <w:r w:rsidR="00E82CB6">
        <w:rPr>
          <w:rFonts w:ascii="Comic Sans MS" w:hAnsi="Comic Sans MS"/>
          <w:sz w:val="22"/>
          <w:szCs w:val="22"/>
        </w:rPr>
        <w:t xml:space="preserve"> </w:t>
      </w:r>
      <w:r w:rsidRPr="00B838C6">
        <w:rPr>
          <w:rFonts w:ascii="Comic Sans MS" w:hAnsi="Comic Sans MS"/>
          <w:sz w:val="22"/>
          <w:szCs w:val="22"/>
        </w:rPr>
        <w:t>antibiotics</w:t>
      </w:r>
      <w:proofErr w:type="gramEnd"/>
      <w:r w:rsidRPr="00B838C6">
        <w:rPr>
          <w:rFonts w:ascii="Comic Sans MS" w:hAnsi="Comic Sans MS"/>
          <w:sz w:val="22"/>
          <w:szCs w:val="22"/>
        </w:rPr>
        <w:t xml:space="preserve">, </w:t>
      </w:r>
      <w:r w:rsidR="00D015E8" w:rsidRPr="005B210D">
        <w:rPr>
          <w:rFonts w:ascii="Comic Sans MS" w:hAnsi="Comic Sans MS"/>
          <w:sz w:val="22"/>
          <w:szCs w:val="22"/>
        </w:rPr>
        <w:t>etc.</w:t>
      </w:r>
    </w:p>
    <w:p w14:paraId="254D53C0" w14:textId="77777777" w:rsidR="005B210D" w:rsidRDefault="005B210D" w:rsidP="007F0FE5">
      <w:pPr>
        <w:rPr>
          <w:rFonts w:ascii="Comic Sans MS" w:hAnsi="Comic Sans MS"/>
          <w:sz w:val="22"/>
          <w:szCs w:val="22"/>
        </w:rPr>
      </w:pPr>
    </w:p>
    <w:p w14:paraId="2292B056" w14:textId="77777777" w:rsidR="00B838C6" w:rsidRPr="00B838C6" w:rsidRDefault="00B838C6" w:rsidP="007F0FE5">
      <w:pPr>
        <w:rPr>
          <w:rFonts w:ascii="Comic Sans MS" w:hAnsi="Comic Sans MS"/>
          <w:sz w:val="22"/>
          <w:szCs w:val="22"/>
        </w:rPr>
      </w:pPr>
      <w:r w:rsidRPr="00B838C6">
        <w:rPr>
          <w:rFonts w:ascii="Comic Sans MS" w:hAnsi="Comic Sans MS"/>
          <w:sz w:val="22"/>
          <w:szCs w:val="22"/>
        </w:rPr>
        <w:t>Her favorite products</w:t>
      </w:r>
      <w:r w:rsidR="00D015E8" w:rsidRPr="005B210D">
        <w:rPr>
          <w:rFonts w:ascii="Comic Sans MS" w:hAnsi="Comic Sans MS"/>
          <w:sz w:val="22"/>
          <w:szCs w:val="22"/>
        </w:rPr>
        <w:t xml:space="preserve"> ...</w:t>
      </w:r>
      <w:r w:rsidRPr="00B838C6">
        <w:rPr>
          <w:rFonts w:ascii="Comic Sans MS" w:hAnsi="Comic Sans MS"/>
          <w:sz w:val="22"/>
          <w:szCs w:val="22"/>
        </w:rPr>
        <w:t xml:space="preserve"> </w:t>
      </w:r>
    </w:p>
    <w:p w14:paraId="7083A6EF" w14:textId="77777777" w:rsidR="00B838C6" w:rsidRPr="00B838C6" w:rsidRDefault="00B838C6" w:rsidP="007F0FE5">
      <w:pPr>
        <w:rPr>
          <w:rFonts w:ascii="Comic Sans MS" w:hAnsi="Comic Sans MS"/>
          <w:sz w:val="22"/>
          <w:szCs w:val="22"/>
        </w:rPr>
      </w:pPr>
      <w:proofErr w:type="spellStart"/>
      <w:r w:rsidRPr="00B838C6">
        <w:rPr>
          <w:rFonts w:ascii="Comic Sans MS" w:hAnsi="Comic Sans MS"/>
          <w:sz w:val="22"/>
          <w:szCs w:val="22"/>
        </w:rPr>
        <w:t>Nu</w:t>
      </w:r>
      <w:r w:rsidR="00BF2A95" w:rsidRPr="005B210D">
        <w:rPr>
          <w:rFonts w:ascii="Comic Sans MS" w:hAnsi="Comic Sans MS"/>
          <w:sz w:val="22"/>
          <w:szCs w:val="22"/>
        </w:rPr>
        <w:t>t</w:t>
      </w:r>
      <w:r w:rsidRPr="00B838C6">
        <w:rPr>
          <w:rFonts w:ascii="Comic Sans MS" w:hAnsi="Comic Sans MS"/>
          <w:sz w:val="22"/>
          <w:szCs w:val="22"/>
        </w:rPr>
        <w:t>riferon</w:t>
      </w:r>
      <w:proofErr w:type="spellEnd"/>
    </w:p>
    <w:p w14:paraId="05A81AE9" w14:textId="77777777" w:rsidR="00B838C6" w:rsidRPr="00B838C6" w:rsidRDefault="00B838C6" w:rsidP="007F0FE5">
      <w:pPr>
        <w:rPr>
          <w:rFonts w:ascii="Comic Sans MS" w:hAnsi="Comic Sans MS"/>
          <w:sz w:val="22"/>
          <w:szCs w:val="22"/>
        </w:rPr>
      </w:pPr>
      <w:r w:rsidRPr="00B838C6">
        <w:rPr>
          <w:rFonts w:ascii="Comic Sans MS" w:hAnsi="Comic Sans MS"/>
          <w:sz w:val="22"/>
          <w:szCs w:val="22"/>
        </w:rPr>
        <w:t>Sustained Release Vita C</w:t>
      </w:r>
    </w:p>
    <w:p w14:paraId="1D1D0855" w14:textId="77777777" w:rsidR="00B838C6" w:rsidRPr="00B838C6" w:rsidRDefault="00D015E8" w:rsidP="007F0FE5">
      <w:pPr>
        <w:rPr>
          <w:rFonts w:ascii="Comic Sans MS" w:hAnsi="Comic Sans MS"/>
          <w:sz w:val="22"/>
          <w:szCs w:val="22"/>
        </w:rPr>
      </w:pPr>
      <w:proofErr w:type="spellStart"/>
      <w:r w:rsidRPr="005B210D">
        <w:rPr>
          <w:rFonts w:ascii="Comic Sans MS" w:hAnsi="Comic Sans MS"/>
          <w:sz w:val="22"/>
          <w:szCs w:val="22"/>
        </w:rPr>
        <w:t>Optiflora</w:t>
      </w:r>
      <w:proofErr w:type="spellEnd"/>
      <w:r w:rsidRPr="005B210D">
        <w:rPr>
          <w:rFonts w:ascii="Comic Sans MS" w:hAnsi="Comic Sans MS"/>
          <w:sz w:val="22"/>
          <w:szCs w:val="22"/>
        </w:rPr>
        <w:t> Probiotics</w:t>
      </w:r>
    </w:p>
    <w:p w14:paraId="7DD55461" w14:textId="77777777" w:rsidR="00B838C6" w:rsidRPr="00B838C6" w:rsidRDefault="00B838C6" w:rsidP="007F0FE5">
      <w:pPr>
        <w:rPr>
          <w:rFonts w:ascii="Comic Sans MS" w:hAnsi="Comic Sans MS"/>
          <w:sz w:val="22"/>
          <w:szCs w:val="22"/>
        </w:rPr>
      </w:pPr>
      <w:r w:rsidRPr="00B838C6">
        <w:rPr>
          <w:rFonts w:ascii="Comic Sans MS" w:hAnsi="Comic Sans MS"/>
          <w:sz w:val="22"/>
          <w:szCs w:val="22"/>
        </w:rPr>
        <w:t>And her favorite</w:t>
      </w:r>
      <w:r w:rsidR="00D015E8" w:rsidRPr="005B210D">
        <w:rPr>
          <w:rFonts w:ascii="Comic Sans MS" w:hAnsi="Comic Sans MS"/>
          <w:sz w:val="22"/>
          <w:szCs w:val="22"/>
        </w:rPr>
        <w:t xml:space="preserve"> ...</w:t>
      </w:r>
      <w:r w:rsidRPr="00B838C6">
        <w:rPr>
          <w:rFonts w:ascii="Comic Sans MS" w:hAnsi="Comic Sans MS"/>
          <w:sz w:val="22"/>
          <w:szCs w:val="22"/>
        </w:rPr>
        <w:t xml:space="preserve"> Premium </w:t>
      </w:r>
      <w:r w:rsidR="00D015E8" w:rsidRPr="005B210D">
        <w:rPr>
          <w:rFonts w:ascii="Comic Sans MS" w:hAnsi="Comic Sans MS"/>
          <w:sz w:val="22"/>
          <w:szCs w:val="22"/>
        </w:rPr>
        <w:t>Alfalfa (3</w:t>
      </w:r>
      <w:r w:rsidRPr="00B838C6">
        <w:rPr>
          <w:rFonts w:ascii="Comic Sans MS" w:hAnsi="Comic Sans MS"/>
          <w:sz w:val="22"/>
          <w:szCs w:val="22"/>
        </w:rPr>
        <w:t xml:space="preserve"> to 4 at a time, she </w:t>
      </w:r>
      <w:r w:rsidR="00D015E8" w:rsidRPr="005B210D">
        <w:rPr>
          <w:rFonts w:ascii="Comic Sans MS" w:hAnsi="Comic Sans MS"/>
          <w:sz w:val="22"/>
          <w:szCs w:val="22"/>
        </w:rPr>
        <w:t>says) Alfalfa</w:t>
      </w:r>
      <w:r w:rsidRPr="00B838C6">
        <w:rPr>
          <w:rFonts w:ascii="Comic Sans MS" w:hAnsi="Comic Sans MS"/>
          <w:sz w:val="22"/>
          <w:szCs w:val="22"/>
        </w:rPr>
        <w:t xml:space="preserve"> is one of the most nutritious foods known</w:t>
      </w:r>
      <w:r w:rsidR="00D015E8" w:rsidRPr="005B210D">
        <w:rPr>
          <w:rFonts w:ascii="Comic Sans MS" w:hAnsi="Comic Sans MS"/>
          <w:sz w:val="22"/>
          <w:szCs w:val="22"/>
        </w:rPr>
        <w:t>…</w:t>
      </w:r>
      <w:r w:rsidRPr="00B838C6">
        <w:rPr>
          <w:rFonts w:ascii="Comic Sans MS" w:hAnsi="Comic Sans MS"/>
          <w:sz w:val="22"/>
          <w:szCs w:val="22"/>
        </w:rPr>
        <w:t xml:space="preserve"> According to Sarah</w:t>
      </w:r>
      <w:r w:rsidR="00D015E8" w:rsidRPr="005B210D">
        <w:rPr>
          <w:rFonts w:ascii="Comic Sans MS" w:hAnsi="Comic Sans MS"/>
          <w:sz w:val="22"/>
          <w:szCs w:val="22"/>
        </w:rPr>
        <w:t>…</w:t>
      </w:r>
      <w:r w:rsidRPr="00B838C6">
        <w:rPr>
          <w:rFonts w:ascii="Comic Sans MS" w:hAnsi="Comic Sans MS"/>
          <w:sz w:val="22"/>
          <w:szCs w:val="22"/>
        </w:rPr>
        <w:t xml:space="preserve"> brings great relief to congestion… and all naturally.</w:t>
      </w:r>
    </w:p>
    <w:p w14:paraId="7C131395" w14:textId="77777777" w:rsidR="00C02B7F" w:rsidRDefault="00C02B7F" w:rsidP="00EE305C">
      <w:pPr>
        <w:rPr>
          <w:rFonts w:ascii="Verdana" w:hAnsi="Verdana"/>
        </w:rPr>
      </w:pPr>
    </w:p>
    <w:p w14:paraId="02E32F32" w14:textId="77777777" w:rsidR="00C02B7F" w:rsidRDefault="00C02B7F" w:rsidP="00EE305C">
      <w:pPr>
        <w:rPr>
          <w:rFonts w:ascii="Verdana" w:hAnsi="Verdana"/>
        </w:rPr>
      </w:pPr>
    </w:p>
    <w:p w14:paraId="60965293" w14:textId="77777777" w:rsidR="00EE305C" w:rsidRPr="00DB6086" w:rsidRDefault="00EE305C" w:rsidP="00EE305C">
      <w:pPr>
        <w:jc w:val="center"/>
        <w:rPr>
          <w:rFonts w:ascii="Comic Sans MS" w:hAnsi="Comic Sans MS"/>
          <w:sz w:val="18"/>
          <w:szCs w:val="18"/>
        </w:rPr>
      </w:pPr>
      <w:r w:rsidRPr="00DB6086">
        <w:rPr>
          <w:rFonts w:ascii="Comic Sans MS" w:hAnsi="Comic Sans MS"/>
          <w:b/>
          <w:noProof/>
          <w:sz w:val="18"/>
          <w:szCs w:val="18"/>
        </w:rPr>
        <w:drawing>
          <wp:anchor distT="0" distB="0" distL="114300" distR="114300" simplePos="0" relativeHeight="251656192" behindDoc="1" locked="0" layoutInCell="1" allowOverlap="1" wp14:anchorId="4C9FD72F" wp14:editId="2B0EF4D3">
            <wp:simplePos x="0" y="0"/>
            <wp:positionH relativeFrom="column">
              <wp:posOffset>2538730</wp:posOffset>
            </wp:positionH>
            <wp:positionV relativeFrom="paragraph">
              <wp:posOffset>176530</wp:posOffset>
            </wp:positionV>
            <wp:extent cx="1320165" cy="509905"/>
            <wp:effectExtent l="19050" t="0" r="0" b="0"/>
            <wp:wrapTight wrapText="bothSides">
              <wp:wrapPolygon edited="0">
                <wp:start x="-312" y="0"/>
                <wp:lineTo x="-312" y="20981"/>
                <wp:lineTo x="21506" y="20981"/>
                <wp:lineTo x="21506" y="0"/>
                <wp:lineTo x="-312" y="0"/>
              </wp:wrapPolygon>
            </wp:wrapTight>
            <wp:docPr id="4" name="irc_mi" descr="http://www.reallifetravels.com/wp-content/uploads/2013/01/shakle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reallifetravels.com/wp-content/uploads/2013/01/shaklee-logo.jpg"/>
                    <pic:cNvPicPr>
                      <a:picLocks noChangeAspect="1" noChangeArrowheads="1"/>
                    </pic:cNvPicPr>
                  </pic:nvPicPr>
                  <pic:blipFill>
                    <a:blip r:embed="rId10" cstate="print"/>
                    <a:srcRect/>
                    <a:stretch>
                      <a:fillRect/>
                    </a:stretch>
                  </pic:blipFill>
                  <pic:spPr bwMode="auto">
                    <a:xfrm>
                      <a:off x="0" y="0"/>
                      <a:ext cx="1320165" cy="509905"/>
                    </a:xfrm>
                    <a:prstGeom prst="rect">
                      <a:avLst/>
                    </a:prstGeom>
                    <a:noFill/>
                    <a:ln w="9525">
                      <a:noFill/>
                      <a:miter lim="800000"/>
                      <a:headEnd/>
                      <a:tailEnd/>
                    </a:ln>
                  </pic:spPr>
                </pic:pic>
              </a:graphicData>
            </a:graphic>
          </wp:anchor>
        </w:drawing>
      </w:r>
      <w:r w:rsidRPr="00DB6086">
        <w:rPr>
          <w:rFonts w:ascii="Comic Sans MS" w:hAnsi="Comic Sans MS"/>
          <w:b/>
          <w:sz w:val="18"/>
          <w:szCs w:val="18"/>
        </w:rPr>
        <w:t>Lagoni Health Associates</w:t>
      </w:r>
      <w:r w:rsidRPr="00DB6086">
        <w:rPr>
          <w:rFonts w:ascii="Comic Sans MS" w:hAnsi="Comic Sans MS"/>
          <w:sz w:val="18"/>
          <w:szCs w:val="18"/>
        </w:rPr>
        <w:t xml:space="preserve">    708-848-9393   </w:t>
      </w:r>
      <w:hyperlink r:id="rId11" w:history="1">
        <w:r w:rsidR="005072BD" w:rsidRPr="00DB6FA0">
          <w:rPr>
            <w:rStyle w:val="Hyperlink"/>
            <w:rFonts w:ascii="Comic Sans MS" w:hAnsi="Comic Sans MS"/>
            <w:sz w:val="18"/>
            <w:szCs w:val="18"/>
          </w:rPr>
          <w:t>barb@lagonihealth.com</w:t>
        </w:r>
      </w:hyperlink>
      <w:r w:rsidRPr="00DB6086">
        <w:rPr>
          <w:rFonts w:ascii="Comic Sans MS" w:hAnsi="Comic Sans MS"/>
          <w:sz w:val="18"/>
          <w:szCs w:val="18"/>
        </w:rPr>
        <w:t xml:space="preserve"> </w:t>
      </w:r>
      <w:r w:rsidR="006C3D2B">
        <w:rPr>
          <w:rFonts w:ascii="Comic Sans MS" w:hAnsi="Comic Sans MS"/>
          <w:sz w:val="18"/>
          <w:szCs w:val="18"/>
        </w:rPr>
        <w:t xml:space="preserve">   </w:t>
      </w:r>
      <w:hyperlink r:id="rId12" w:history="1">
        <w:r w:rsidRPr="00DB6086">
          <w:rPr>
            <w:rStyle w:val="Hyperlink"/>
            <w:rFonts w:ascii="Comic Sans MS" w:hAnsi="Comic Sans MS"/>
            <w:sz w:val="18"/>
            <w:szCs w:val="18"/>
          </w:rPr>
          <w:t>http://lagoni.MyShaklee.com</w:t>
        </w:r>
      </w:hyperlink>
      <w:r w:rsidRPr="00DB6086">
        <w:rPr>
          <w:rFonts w:ascii="Comic Sans MS" w:hAnsi="Comic Sans MS"/>
          <w:sz w:val="18"/>
          <w:szCs w:val="18"/>
        </w:rPr>
        <w:t xml:space="preserve">   </w:t>
      </w:r>
    </w:p>
    <w:sectPr w:rsidR="00EE305C" w:rsidRPr="00DB6086" w:rsidSect="00D6320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ad Bold">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Bold">
    <w:charset w:val="00"/>
    <w:family w:val="script"/>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91514"/>
    <w:multiLevelType w:val="hybridMultilevel"/>
    <w:tmpl w:val="B9487B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E3E3CF1"/>
    <w:multiLevelType w:val="hybridMultilevel"/>
    <w:tmpl w:val="3FB0B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6629E0"/>
    <w:multiLevelType w:val="hybridMultilevel"/>
    <w:tmpl w:val="49EC3922"/>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20D"/>
    <w:rsid w:val="000A49DC"/>
    <w:rsid w:val="000B5606"/>
    <w:rsid w:val="00100BD4"/>
    <w:rsid w:val="001666A7"/>
    <w:rsid w:val="001A3CE5"/>
    <w:rsid w:val="00287E43"/>
    <w:rsid w:val="002A64CE"/>
    <w:rsid w:val="004E7C6C"/>
    <w:rsid w:val="005072BD"/>
    <w:rsid w:val="00551344"/>
    <w:rsid w:val="00574B5D"/>
    <w:rsid w:val="005B210D"/>
    <w:rsid w:val="005B5BBC"/>
    <w:rsid w:val="00660BD9"/>
    <w:rsid w:val="00674D5D"/>
    <w:rsid w:val="006B0E4B"/>
    <w:rsid w:val="006C3D2B"/>
    <w:rsid w:val="00754759"/>
    <w:rsid w:val="00762ED6"/>
    <w:rsid w:val="00796309"/>
    <w:rsid w:val="007F0FE5"/>
    <w:rsid w:val="00822BE8"/>
    <w:rsid w:val="008B0934"/>
    <w:rsid w:val="009710F5"/>
    <w:rsid w:val="009977C8"/>
    <w:rsid w:val="009C09E4"/>
    <w:rsid w:val="009E23FF"/>
    <w:rsid w:val="009E37A9"/>
    <w:rsid w:val="00A2798B"/>
    <w:rsid w:val="00A742AC"/>
    <w:rsid w:val="00AD4AFF"/>
    <w:rsid w:val="00B34701"/>
    <w:rsid w:val="00B3477F"/>
    <w:rsid w:val="00B77E05"/>
    <w:rsid w:val="00B838C6"/>
    <w:rsid w:val="00BE7DA8"/>
    <w:rsid w:val="00BF2A95"/>
    <w:rsid w:val="00C02B7F"/>
    <w:rsid w:val="00C267CE"/>
    <w:rsid w:val="00D015E8"/>
    <w:rsid w:val="00D11DF9"/>
    <w:rsid w:val="00D2701C"/>
    <w:rsid w:val="00D3427F"/>
    <w:rsid w:val="00D37B6B"/>
    <w:rsid w:val="00D57641"/>
    <w:rsid w:val="00D6320D"/>
    <w:rsid w:val="00DB6086"/>
    <w:rsid w:val="00DE2844"/>
    <w:rsid w:val="00DE412E"/>
    <w:rsid w:val="00E31722"/>
    <w:rsid w:val="00E34A5A"/>
    <w:rsid w:val="00E52943"/>
    <w:rsid w:val="00E82CB6"/>
    <w:rsid w:val="00EA77FC"/>
    <w:rsid w:val="00EE305C"/>
    <w:rsid w:val="00EF383A"/>
    <w:rsid w:val="00F1694B"/>
    <w:rsid w:val="00F34903"/>
    <w:rsid w:val="00FE31C8"/>
    <w:rsid w:val="00FE7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B2D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63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D6320D"/>
    <w:rPr>
      <w:rFonts w:ascii="Mead Bold" w:hAnsi="Mead Bold"/>
      <w:sz w:val="28"/>
      <w:szCs w:val="20"/>
    </w:rPr>
  </w:style>
  <w:style w:type="character" w:customStyle="1" w:styleId="BodyTextChar">
    <w:name w:val="Body Text Char"/>
    <w:basedOn w:val="DefaultParagraphFont"/>
    <w:link w:val="BodyText"/>
    <w:semiHidden/>
    <w:rsid w:val="00D6320D"/>
    <w:rPr>
      <w:rFonts w:ascii="Mead Bold" w:eastAsia="Times New Roman" w:hAnsi="Mead Bold" w:cs="Times New Roman"/>
      <w:sz w:val="28"/>
      <w:szCs w:val="20"/>
    </w:rPr>
  </w:style>
  <w:style w:type="paragraph" w:styleId="BodyText2">
    <w:name w:val="Body Text 2"/>
    <w:basedOn w:val="Normal"/>
    <w:link w:val="BodyText2Char"/>
    <w:semiHidden/>
    <w:rsid w:val="00D6320D"/>
    <w:rPr>
      <w:rFonts w:ascii="Comic Sans MS" w:hAnsi="Comic Sans MS" w:cs="Arial"/>
      <w:i/>
      <w:iCs/>
      <w:sz w:val="20"/>
    </w:rPr>
  </w:style>
  <w:style w:type="character" w:customStyle="1" w:styleId="BodyText2Char">
    <w:name w:val="Body Text 2 Char"/>
    <w:basedOn w:val="DefaultParagraphFont"/>
    <w:link w:val="BodyText2"/>
    <w:semiHidden/>
    <w:rsid w:val="00D6320D"/>
    <w:rPr>
      <w:rFonts w:ascii="Comic Sans MS" w:eastAsia="Times New Roman" w:hAnsi="Comic Sans MS" w:cs="Arial"/>
      <w:i/>
      <w:iCs/>
      <w:sz w:val="20"/>
      <w:szCs w:val="24"/>
    </w:rPr>
  </w:style>
  <w:style w:type="paragraph" w:styleId="Title">
    <w:name w:val="Title"/>
    <w:basedOn w:val="Normal"/>
    <w:link w:val="TitleChar"/>
    <w:qFormat/>
    <w:rsid w:val="00D6320D"/>
    <w:pPr>
      <w:tabs>
        <w:tab w:val="left" w:pos="180"/>
      </w:tabs>
      <w:ind w:left="-540"/>
      <w:jc w:val="center"/>
    </w:pPr>
    <w:rPr>
      <w:rFonts w:ascii="Comic Sans MS" w:hAnsi="Comic Sans MS"/>
      <w:b/>
      <w:bCs/>
      <w:sz w:val="48"/>
    </w:rPr>
  </w:style>
  <w:style w:type="character" w:customStyle="1" w:styleId="TitleChar">
    <w:name w:val="Title Char"/>
    <w:basedOn w:val="DefaultParagraphFont"/>
    <w:link w:val="Title"/>
    <w:rsid w:val="00D6320D"/>
    <w:rPr>
      <w:rFonts w:ascii="Comic Sans MS" w:eastAsia="Times New Roman" w:hAnsi="Comic Sans MS" w:cs="Times New Roman"/>
      <w:b/>
      <w:bCs/>
      <w:sz w:val="48"/>
      <w:szCs w:val="24"/>
    </w:rPr>
  </w:style>
  <w:style w:type="paragraph" w:styleId="BodyText3">
    <w:name w:val="Body Text 3"/>
    <w:basedOn w:val="Normal"/>
    <w:link w:val="BodyText3Char"/>
    <w:semiHidden/>
    <w:rsid w:val="00D6320D"/>
    <w:rPr>
      <w:rFonts w:ascii="Comic Sans MS" w:hAnsi="Comic Sans MS" w:cs="Arial"/>
      <w:i/>
      <w:iCs/>
      <w:sz w:val="20"/>
      <w:u w:val="single"/>
    </w:rPr>
  </w:style>
  <w:style w:type="character" w:customStyle="1" w:styleId="BodyText3Char">
    <w:name w:val="Body Text 3 Char"/>
    <w:basedOn w:val="DefaultParagraphFont"/>
    <w:link w:val="BodyText3"/>
    <w:semiHidden/>
    <w:rsid w:val="00D6320D"/>
    <w:rPr>
      <w:rFonts w:ascii="Comic Sans MS" w:eastAsia="Times New Roman" w:hAnsi="Comic Sans MS" w:cs="Arial"/>
      <w:i/>
      <w:iCs/>
      <w:sz w:val="20"/>
      <w:szCs w:val="24"/>
      <w:u w:val="single"/>
    </w:rPr>
  </w:style>
  <w:style w:type="paragraph" w:styleId="BalloonText">
    <w:name w:val="Balloon Text"/>
    <w:basedOn w:val="Normal"/>
    <w:link w:val="BalloonTextChar"/>
    <w:uiPriority w:val="99"/>
    <w:semiHidden/>
    <w:unhideWhenUsed/>
    <w:rsid w:val="00D6320D"/>
    <w:rPr>
      <w:rFonts w:ascii="Tahoma" w:hAnsi="Tahoma" w:cs="Tahoma"/>
      <w:sz w:val="16"/>
      <w:szCs w:val="16"/>
    </w:rPr>
  </w:style>
  <w:style w:type="character" w:customStyle="1" w:styleId="BalloonTextChar">
    <w:name w:val="Balloon Text Char"/>
    <w:basedOn w:val="DefaultParagraphFont"/>
    <w:link w:val="BalloonText"/>
    <w:uiPriority w:val="99"/>
    <w:semiHidden/>
    <w:rsid w:val="00D6320D"/>
    <w:rPr>
      <w:rFonts w:ascii="Tahoma" w:eastAsia="Times New Roman" w:hAnsi="Tahoma" w:cs="Tahoma"/>
      <w:sz w:val="16"/>
      <w:szCs w:val="16"/>
    </w:rPr>
  </w:style>
  <w:style w:type="character" w:styleId="Hyperlink">
    <w:name w:val="Hyperlink"/>
    <w:basedOn w:val="DefaultParagraphFont"/>
    <w:uiPriority w:val="99"/>
    <w:unhideWhenUsed/>
    <w:rsid w:val="00762ED6"/>
    <w:rPr>
      <w:color w:val="0000FF" w:themeColor="hyperlink"/>
      <w:u w:val="single"/>
    </w:rPr>
  </w:style>
  <w:style w:type="paragraph" w:styleId="ListParagraph">
    <w:name w:val="List Paragraph"/>
    <w:basedOn w:val="Normal"/>
    <w:uiPriority w:val="34"/>
    <w:qFormat/>
    <w:rsid w:val="00EE305C"/>
    <w:pPr>
      <w:spacing w:after="200" w:line="276"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A742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385127">
      <w:bodyDiv w:val="1"/>
      <w:marLeft w:val="0"/>
      <w:marRight w:val="0"/>
      <w:marTop w:val="0"/>
      <w:marBottom w:val="0"/>
      <w:divBdr>
        <w:top w:val="none" w:sz="0" w:space="0" w:color="auto"/>
        <w:left w:val="none" w:sz="0" w:space="0" w:color="auto"/>
        <w:bottom w:val="none" w:sz="0" w:space="0" w:color="auto"/>
        <w:right w:val="none" w:sz="0" w:space="0" w:color="auto"/>
      </w:divBdr>
    </w:div>
    <w:div w:id="137084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barb@lagonihealth.com" TargetMode="External"/><Relationship Id="rId12" Type="http://schemas.openxmlformats.org/officeDocument/2006/relationships/hyperlink" Target="http://lagoni.MyShaklee.co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5577D-2C1B-ED45-8628-0A3BA4E02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689</Words>
  <Characters>3929</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Lagoni Health</dc:creator>
  <cp:lastModifiedBy>Michelle Spell</cp:lastModifiedBy>
  <cp:revision>2</cp:revision>
  <cp:lastPrinted>2017-10-10T16:41:00Z</cp:lastPrinted>
  <dcterms:created xsi:type="dcterms:W3CDTF">2018-02-02T00:47:00Z</dcterms:created>
  <dcterms:modified xsi:type="dcterms:W3CDTF">2018-02-02T00:47:00Z</dcterms:modified>
</cp:coreProperties>
</file>